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E05" w:rsidRPr="003D7E05" w:rsidRDefault="003D7E05" w:rsidP="00E60BDF">
      <w:pPr>
        <w:spacing w:after="0"/>
        <w:jc w:val="right"/>
        <w:rPr>
          <w:rFonts w:ascii="GHEA Grapalat" w:eastAsia="Times New Roman" w:hAnsi="GHEA Grapalat" w:cs="Times New Roman"/>
          <w:bCs/>
          <w:noProof w:val="0"/>
          <w:color w:val="000000"/>
          <w:sz w:val="24"/>
          <w:szCs w:val="24"/>
          <w:shd w:val="clear" w:color="auto" w:fill="FFFFFF"/>
          <w:lang w:eastAsia="ru-RU"/>
        </w:rPr>
      </w:pPr>
      <w:r w:rsidRPr="003D7E05">
        <w:rPr>
          <w:rFonts w:ascii="GHEA Grapalat" w:eastAsia="Times New Roman" w:hAnsi="GHEA Grapalat" w:cs="Times New Roman"/>
          <w:bCs/>
          <w:noProof w:val="0"/>
          <w:color w:val="000000"/>
          <w:sz w:val="24"/>
          <w:szCs w:val="24"/>
          <w:shd w:val="clear" w:color="auto" w:fill="FFFFFF"/>
          <w:lang w:eastAsia="ru-RU"/>
        </w:rPr>
        <w:t>ՆԱԽԱԳԻԾ</w:t>
      </w:r>
    </w:p>
    <w:p w:rsidR="004C2252" w:rsidRDefault="004C2252" w:rsidP="00E60BDF">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3D7E05" w:rsidRPr="003D7E05" w:rsidRDefault="003D7E05" w:rsidP="00E60BDF">
      <w:pPr>
        <w:spacing w:after="0"/>
        <w:jc w:val="center"/>
        <w:rPr>
          <w:rFonts w:ascii="GHEA Grapalat" w:eastAsia="Times New Roman" w:hAnsi="GHEA Grapalat" w:cs="Times New Roman"/>
          <w:bCs/>
          <w:noProof w:val="0"/>
          <w:color w:val="000000"/>
          <w:sz w:val="24"/>
          <w:szCs w:val="24"/>
          <w:shd w:val="clear" w:color="auto" w:fill="FFFFFF"/>
          <w:lang w:val="ru-RU" w:eastAsia="ru-RU"/>
        </w:rPr>
      </w:pPr>
      <w:r w:rsidRPr="003D7E05">
        <w:rPr>
          <w:rFonts w:ascii="GHEA Grapalat" w:eastAsia="Times New Roman" w:hAnsi="GHEA Grapalat" w:cs="Times New Roman"/>
          <w:bCs/>
          <w:noProof w:val="0"/>
          <w:color w:val="000000"/>
          <w:sz w:val="24"/>
          <w:szCs w:val="24"/>
          <w:shd w:val="clear" w:color="auto" w:fill="FFFFFF"/>
          <w:lang w:val="ru-RU" w:eastAsia="ru-RU"/>
        </w:rPr>
        <w:t>ԱՐՑԱԽԻ ՀԱՆՐԱՊԵՏՈՒԹՅԱՆ ԿԱՌԱՎԱՐՈՒԹՅՈՒՆ</w:t>
      </w:r>
    </w:p>
    <w:p w:rsidR="00B50B3B" w:rsidRPr="004C2252" w:rsidRDefault="00B50B3B" w:rsidP="00E60BDF">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4C2252" w:rsidRPr="00FC1BDA" w:rsidRDefault="004C2252" w:rsidP="00E60BDF">
      <w:pPr>
        <w:spacing w:after="0"/>
        <w:jc w:val="center"/>
        <w:rPr>
          <w:rFonts w:ascii="GHEA Grapalat" w:hAnsi="GHEA Grapalat"/>
          <w:sz w:val="24"/>
          <w:szCs w:val="24"/>
          <w:lang w:val="af-ZA"/>
        </w:rPr>
      </w:pPr>
      <w:r>
        <w:rPr>
          <w:rFonts w:ascii="GHEA Grapalat" w:hAnsi="GHEA Grapalat"/>
          <w:sz w:val="24"/>
          <w:szCs w:val="24"/>
          <w:lang w:val="af-ZA"/>
        </w:rPr>
        <w:t>202</w:t>
      </w:r>
      <w:r>
        <w:rPr>
          <w:rFonts w:ascii="GHEA Grapalat" w:hAnsi="GHEA Grapalat"/>
          <w:sz w:val="24"/>
          <w:szCs w:val="24"/>
          <w:lang w:val="ru-RU"/>
        </w:rPr>
        <w:t>2</w:t>
      </w:r>
      <w:r w:rsidRPr="00FC1BDA">
        <w:rPr>
          <w:rFonts w:ascii="GHEA Grapalat" w:hAnsi="GHEA Grapalat"/>
          <w:sz w:val="24"/>
          <w:szCs w:val="24"/>
          <w:lang w:val="af-ZA"/>
        </w:rPr>
        <w:t xml:space="preserve"> </w:t>
      </w:r>
      <w:r w:rsidRPr="00FC1BDA">
        <w:rPr>
          <w:rFonts w:ascii="GHEA Grapalat" w:hAnsi="GHEA Grapalat"/>
          <w:sz w:val="24"/>
          <w:szCs w:val="24"/>
        </w:rPr>
        <w:t>թվականի</w:t>
      </w:r>
      <w:r w:rsidRPr="00FC1BDA">
        <w:rPr>
          <w:rFonts w:ascii="GHEA Grapalat" w:hAnsi="GHEA Grapalat"/>
          <w:sz w:val="24"/>
          <w:szCs w:val="24"/>
          <w:lang w:val="af-ZA"/>
        </w:rPr>
        <w:t xml:space="preserve"> _____________ _______ -</w:t>
      </w:r>
      <w:r w:rsidRPr="00FC1BDA">
        <w:rPr>
          <w:rFonts w:ascii="GHEA Grapalat" w:hAnsi="GHEA Grapalat"/>
          <w:sz w:val="24"/>
          <w:szCs w:val="24"/>
        </w:rPr>
        <w:t>ի</w:t>
      </w:r>
    </w:p>
    <w:p w:rsidR="004C2252" w:rsidRDefault="004C2252" w:rsidP="00E60BDF">
      <w:pPr>
        <w:spacing w:after="0"/>
        <w:jc w:val="center"/>
        <w:rPr>
          <w:rFonts w:ascii="GHEA Grapalat" w:eastAsia="Times New Roman" w:hAnsi="GHEA Grapalat" w:cs="Times New Roman"/>
          <w:bCs/>
          <w:noProof w:val="0"/>
          <w:color w:val="000000"/>
          <w:sz w:val="24"/>
          <w:szCs w:val="24"/>
          <w:shd w:val="clear" w:color="auto" w:fill="FFFFFF"/>
          <w:lang w:val="ru-RU" w:eastAsia="ru-RU"/>
        </w:rPr>
      </w:pPr>
    </w:p>
    <w:p w:rsidR="004C2252" w:rsidRDefault="006249CB" w:rsidP="00E60BDF">
      <w:pPr>
        <w:spacing w:after="0"/>
        <w:ind w:right="-13"/>
        <w:jc w:val="center"/>
        <w:rPr>
          <w:rFonts w:ascii="GHEA Grapalat" w:hAnsi="GHEA Grapalat"/>
          <w:sz w:val="24"/>
          <w:szCs w:val="24"/>
          <w:lang w:val="ru-RU"/>
        </w:rPr>
      </w:pPr>
      <w:r w:rsidRPr="006249CB">
        <w:rPr>
          <w:rFonts w:ascii="GHEA Grapalat" w:eastAsia="Times New Roman" w:hAnsi="GHEA Grapalat" w:cs="Times New Roman"/>
          <w:bCs/>
          <w:noProof w:val="0"/>
          <w:color w:val="000000"/>
          <w:sz w:val="24"/>
          <w:szCs w:val="24"/>
          <w:shd w:val="clear" w:color="auto" w:fill="FFFFFF"/>
          <w:lang w:val="hy-AM" w:eastAsia="ru-RU"/>
        </w:rPr>
        <w:t>ԼԵՌՆԱՅԻՆ ՂԱՐԱԲԱՂԻ ՀԱՆՐԱՊԵՏՈՒԹՅԱՆ ԿԱՌԱՎԱՐՈՒԹՅԱՆ 2008 ԹՎԱԿԱՆԻ ԱՊՐԻԼԻ 15-Ի N 284 ՈՐՈՇՄԱՆ ՄԵՋ ՓՈՓՈԽՈՒԹՅՈՒՆՆԵՐ ԵՎ ԼՐԱՑՈՒՄՆԵՐ ԿԱՏԱՐԵԼՈՒ ՄԱՍԻՆ</w:t>
      </w:r>
    </w:p>
    <w:p w:rsidR="004C2252" w:rsidRPr="0039334B" w:rsidRDefault="003D7D24" w:rsidP="00E60BDF">
      <w:pPr>
        <w:spacing w:after="0"/>
        <w:ind w:right="-13"/>
        <w:jc w:val="center"/>
        <w:rPr>
          <w:rFonts w:ascii="GHEA Grapalat" w:hAnsi="GHEA Grapalat"/>
          <w:sz w:val="24"/>
          <w:szCs w:val="24"/>
          <w:lang w:val="ru-RU"/>
        </w:rPr>
      </w:pPr>
      <w:r>
        <w:rPr>
          <w:rFonts w:ascii="GHEA Grapalat" w:hAnsi="GHEA Grapalat"/>
          <w:sz w:val="24"/>
          <w:szCs w:val="24"/>
          <w:lang w:val="hy-AM"/>
        </w:rPr>
        <w:t>N ____</w:t>
      </w:r>
      <w:r w:rsidR="0039334B">
        <w:rPr>
          <w:rFonts w:ascii="GHEA Grapalat" w:hAnsi="GHEA Grapalat"/>
          <w:sz w:val="24"/>
          <w:szCs w:val="24"/>
          <w:lang w:val="ru-RU"/>
        </w:rPr>
        <w:t>-Ն</w:t>
      </w:r>
    </w:p>
    <w:p w:rsidR="004C2252" w:rsidRDefault="004C2252" w:rsidP="00E60BDF">
      <w:pPr>
        <w:spacing w:after="0"/>
        <w:ind w:right="-13"/>
        <w:jc w:val="center"/>
        <w:rPr>
          <w:rFonts w:ascii="GHEA Grapalat" w:hAnsi="GHEA Grapalat"/>
          <w:sz w:val="24"/>
          <w:szCs w:val="24"/>
          <w:lang w:val="ru-RU"/>
        </w:rPr>
      </w:pPr>
    </w:p>
    <w:p w:rsidR="004C2252" w:rsidRPr="004C2252" w:rsidRDefault="004C2252" w:rsidP="00E60BDF">
      <w:pPr>
        <w:spacing w:after="0"/>
        <w:ind w:right="-13"/>
        <w:jc w:val="center"/>
        <w:rPr>
          <w:rFonts w:ascii="GHEA Grapalat" w:hAnsi="GHEA Grapalat"/>
          <w:sz w:val="24"/>
          <w:szCs w:val="24"/>
          <w:lang w:val="ru-RU"/>
        </w:rPr>
      </w:pPr>
      <w:r>
        <w:rPr>
          <w:rFonts w:ascii="GHEA Grapalat" w:hAnsi="GHEA Grapalat"/>
          <w:sz w:val="24"/>
          <w:szCs w:val="24"/>
          <w:lang w:val="ru-RU"/>
        </w:rPr>
        <w:t>ՈՐՈՇՈՒՄ</w:t>
      </w:r>
    </w:p>
    <w:p w:rsidR="003D7E05" w:rsidRPr="004C2252" w:rsidRDefault="003D7E05" w:rsidP="00E60BDF">
      <w:pPr>
        <w:shd w:val="clear" w:color="auto" w:fill="FFFFFF"/>
        <w:spacing w:after="0"/>
        <w:ind w:firstLine="375"/>
        <w:jc w:val="center"/>
        <w:rPr>
          <w:rFonts w:ascii="GHEA Grapalat" w:eastAsia="Times New Roman" w:hAnsi="GHEA Grapalat" w:cs="Times New Roman"/>
          <w:noProof w:val="0"/>
          <w:color w:val="000000"/>
          <w:sz w:val="24"/>
          <w:szCs w:val="24"/>
          <w:lang w:val="hy-AM" w:eastAsia="ru-RU"/>
        </w:rPr>
      </w:pPr>
      <w:r w:rsidRPr="004C2252">
        <w:rPr>
          <w:rFonts w:ascii="Courier New" w:eastAsia="Times New Roman" w:hAnsi="Courier New" w:cs="Courier New"/>
          <w:noProof w:val="0"/>
          <w:color w:val="000000"/>
          <w:sz w:val="24"/>
          <w:szCs w:val="24"/>
          <w:lang w:val="hy-AM" w:eastAsia="ru-RU"/>
        </w:rPr>
        <w:t> </w:t>
      </w:r>
    </w:p>
    <w:p w:rsidR="003D7E05" w:rsidRPr="004C2252" w:rsidRDefault="003D7E05"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4C2252">
        <w:rPr>
          <w:rFonts w:ascii="GHEA Grapalat" w:eastAsia="Times New Roman" w:hAnsi="GHEA Grapalat" w:cs="Times New Roman"/>
          <w:noProof w:val="0"/>
          <w:color w:val="000000"/>
          <w:sz w:val="24"/>
          <w:szCs w:val="24"/>
          <w:lang w:val="hy-AM" w:eastAsia="ru-RU"/>
        </w:rPr>
        <w:t>Հիմք ընդունելով «Նորմատիվ իրավական ակտերի մասին» օրենքի 37-րդ հոդվածը՝ Արցախի Հանրապետության կառավարությունը</w:t>
      </w:r>
      <w:r w:rsidR="003C00BC" w:rsidRPr="004C2252">
        <w:rPr>
          <w:rFonts w:ascii="GHEA Grapalat" w:eastAsia="Times New Roman" w:hAnsi="GHEA Grapalat" w:cs="Times New Roman"/>
          <w:noProof w:val="0"/>
          <w:color w:val="000000"/>
          <w:sz w:val="24"/>
          <w:szCs w:val="24"/>
          <w:lang w:val="hy-AM" w:eastAsia="ru-RU"/>
        </w:rPr>
        <w:t xml:space="preserve"> </w:t>
      </w:r>
      <w:r w:rsidRPr="004C2252">
        <w:rPr>
          <w:rFonts w:ascii="GHEA Grapalat" w:eastAsia="Times New Roman" w:hAnsi="GHEA Grapalat" w:cs="Times New Roman"/>
          <w:bCs/>
          <w:noProof w:val="0"/>
          <w:color w:val="000000"/>
          <w:sz w:val="24"/>
          <w:szCs w:val="24"/>
          <w:lang w:val="hy-AM" w:eastAsia="ru-RU"/>
        </w:rPr>
        <w:t>ո</w:t>
      </w:r>
      <w:r w:rsidRPr="004C2252">
        <w:rPr>
          <w:rFonts w:ascii="GHEA Grapalat" w:eastAsia="Times New Roman" w:hAnsi="GHEA Grapalat" w:cs="Arial Unicode"/>
          <w:bCs/>
          <w:noProof w:val="0"/>
          <w:color w:val="000000"/>
          <w:sz w:val="24"/>
          <w:szCs w:val="24"/>
          <w:lang w:val="hy-AM" w:eastAsia="ru-RU"/>
        </w:rPr>
        <w:t>րոշում</w:t>
      </w:r>
      <w:r w:rsidR="003C00BC" w:rsidRPr="004C2252">
        <w:rPr>
          <w:rFonts w:ascii="GHEA Grapalat" w:eastAsia="Times New Roman" w:hAnsi="GHEA Grapalat" w:cs="Arial Unicode"/>
          <w:bCs/>
          <w:noProof w:val="0"/>
          <w:color w:val="000000"/>
          <w:sz w:val="24"/>
          <w:szCs w:val="24"/>
          <w:lang w:val="hy-AM" w:eastAsia="ru-RU"/>
        </w:rPr>
        <w:t xml:space="preserve"> </w:t>
      </w:r>
      <w:r w:rsidRPr="004C2252">
        <w:rPr>
          <w:rFonts w:ascii="GHEA Grapalat" w:eastAsia="Times New Roman" w:hAnsi="GHEA Grapalat" w:cs="Arial Unicode"/>
          <w:bCs/>
          <w:noProof w:val="0"/>
          <w:color w:val="000000"/>
          <w:sz w:val="24"/>
          <w:szCs w:val="24"/>
          <w:lang w:val="hy-AM" w:eastAsia="ru-RU"/>
        </w:rPr>
        <w:t>է</w:t>
      </w:r>
      <w:r w:rsidRPr="004C2252">
        <w:rPr>
          <w:rFonts w:ascii="GHEA Grapalat" w:eastAsia="Times New Roman" w:hAnsi="GHEA Grapalat" w:cs="Times New Roman"/>
          <w:bCs/>
          <w:noProof w:val="0"/>
          <w:color w:val="000000"/>
          <w:sz w:val="24"/>
          <w:szCs w:val="24"/>
          <w:lang w:val="hy-AM" w:eastAsia="ru-RU"/>
        </w:rPr>
        <w:t>.</w:t>
      </w:r>
    </w:p>
    <w:p w:rsidR="003D7E05" w:rsidRPr="004C2252" w:rsidRDefault="006966AC"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Pr>
          <w:rFonts w:ascii="GHEA Grapalat" w:eastAsia="Times New Roman" w:hAnsi="GHEA Grapalat" w:cs="Times New Roman"/>
          <w:noProof w:val="0"/>
          <w:color w:val="000000"/>
          <w:sz w:val="24"/>
          <w:szCs w:val="24"/>
          <w:lang w:val="hy-AM" w:eastAsia="ru-RU"/>
        </w:rPr>
        <w:t xml:space="preserve">1. </w:t>
      </w:r>
      <w:r w:rsidRPr="006966AC">
        <w:rPr>
          <w:rFonts w:ascii="GHEA Grapalat" w:eastAsia="Times New Roman" w:hAnsi="GHEA Grapalat" w:cs="Times New Roman"/>
          <w:noProof w:val="0"/>
          <w:color w:val="000000"/>
          <w:sz w:val="24"/>
          <w:szCs w:val="24"/>
          <w:lang w:val="hy-AM" w:eastAsia="ru-RU"/>
        </w:rPr>
        <w:t xml:space="preserve">Լեռնային Ղարաբաղի </w:t>
      </w:r>
      <w:r w:rsidR="003D7E05" w:rsidRPr="004C2252">
        <w:rPr>
          <w:rFonts w:ascii="GHEA Grapalat" w:eastAsia="Times New Roman" w:hAnsi="GHEA Grapalat" w:cs="Times New Roman"/>
          <w:noProof w:val="0"/>
          <w:color w:val="000000"/>
          <w:sz w:val="24"/>
          <w:szCs w:val="24"/>
          <w:lang w:val="hy-AM" w:eastAsia="ru-RU"/>
        </w:rPr>
        <w:t>Հ</w:t>
      </w:r>
      <w:r w:rsidR="00866418">
        <w:rPr>
          <w:rFonts w:ascii="GHEA Grapalat" w:eastAsia="Times New Roman" w:hAnsi="GHEA Grapalat" w:cs="Times New Roman"/>
          <w:noProof w:val="0"/>
          <w:color w:val="000000"/>
          <w:sz w:val="24"/>
          <w:szCs w:val="24"/>
          <w:lang w:val="hy-AM" w:eastAsia="ru-RU"/>
        </w:rPr>
        <w:t>անրապետության կառավարության 20</w:t>
      </w:r>
      <w:r w:rsidR="00866418" w:rsidRPr="00866418">
        <w:rPr>
          <w:rFonts w:ascii="GHEA Grapalat" w:eastAsia="Times New Roman" w:hAnsi="GHEA Grapalat" w:cs="Times New Roman"/>
          <w:noProof w:val="0"/>
          <w:color w:val="000000"/>
          <w:sz w:val="24"/>
          <w:szCs w:val="24"/>
          <w:lang w:val="hy-AM" w:eastAsia="ru-RU"/>
        </w:rPr>
        <w:t>08</w:t>
      </w:r>
      <w:r w:rsidR="003D7E05" w:rsidRPr="004C2252">
        <w:rPr>
          <w:rFonts w:ascii="GHEA Grapalat" w:eastAsia="Times New Roman" w:hAnsi="GHEA Grapalat" w:cs="Times New Roman"/>
          <w:noProof w:val="0"/>
          <w:color w:val="000000"/>
          <w:sz w:val="24"/>
          <w:szCs w:val="24"/>
          <w:lang w:val="hy-AM" w:eastAsia="ru-RU"/>
        </w:rPr>
        <w:t xml:space="preserve"> թվականի </w:t>
      </w:r>
      <w:r w:rsidR="00866418" w:rsidRPr="00866418">
        <w:rPr>
          <w:rFonts w:ascii="GHEA Grapalat" w:eastAsia="Times New Roman" w:hAnsi="GHEA Grapalat" w:cs="Times New Roman"/>
          <w:noProof w:val="0"/>
          <w:color w:val="000000"/>
          <w:sz w:val="24"/>
          <w:szCs w:val="24"/>
          <w:lang w:val="hy-AM" w:eastAsia="ru-RU"/>
        </w:rPr>
        <w:t xml:space="preserve">ապրիլի </w:t>
      </w:r>
      <w:r w:rsidR="00D03A7E" w:rsidRPr="00D03A7E">
        <w:rPr>
          <w:rFonts w:ascii="GHEA Grapalat" w:eastAsia="Times New Roman" w:hAnsi="GHEA Grapalat" w:cs="Times New Roman"/>
          <w:noProof w:val="0"/>
          <w:color w:val="000000"/>
          <w:sz w:val="24"/>
          <w:szCs w:val="24"/>
          <w:lang w:val="hy-AM" w:eastAsia="ru-RU"/>
        </w:rPr>
        <w:t xml:space="preserve"> </w:t>
      </w:r>
      <w:r w:rsidR="00866418" w:rsidRPr="00866418">
        <w:rPr>
          <w:rFonts w:ascii="GHEA Grapalat" w:eastAsia="Times New Roman" w:hAnsi="GHEA Grapalat" w:cs="Times New Roman"/>
          <w:noProof w:val="0"/>
          <w:color w:val="000000"/>
          <w:sz w:val="24"/>
          <w:szCs w:val="24"/>
          <w:lang w:val="hy-AM" w:eastAsia="ru-RU"/>
        </w:rPr>
        <w:t>15</w:t>
      </w:r>
      <w:r w:rsidR="00866418">
        <w:rPr>
          <w:rFonts w:ascii="GHEA Grapalat" w:eastAsia="Times New Roman" w:hAnsi="GHEA Grapalat" w:cs="Times New Roman"/>
          <w:noProof w:val="0"/>
          <w:color w:val="000000"/>
          <w:sz w:val="24"/>
          <w:szCs w:val="24"/>
          <w:lang w:val="hy-AM" w:eastAsia="ru-RU"/>
        </w:rPr>
        <w:t>-</w:t>
      </w:r>
      <w:r w:rsidR="003D7E05" w:rsidRPr="004C2252">
        <w:rPr>
          <w:rFonts w:ascii="GHEA Grapalat" w:eastAsia="Times New Roman" w:hAnsi="GHEA Grapalat" w:cs="Times New Roman"/>
          <w:noProof w:val="0"/>
          <w:color w:val="000000"/>
          <w:sz w:val="24"/>
          <w:szCs w:val="24"/>
          <w:lang w:val="hy-AM" w:eastAsia="ru-RU"/>
        </w:rPr>
        <w:t xml:space="preserve">ի </w:t>
      </w:r>
      <w:r w:rsidR="00326A0C">
        <w:rPr>
          <w:rFonts w:ascii="GHEA Grapalat" w:eastAsia="Times New Roman" w:hAnsi="GHEA Grapalat" w:cs="Times New Roman"/>
          <w:noProof w:val="0"/>
          <w:color w:val="000000"/>
          <w:sz w:val="24"/>
          <w:szCs w:val="24"/>
          <w:lang w:val="hy-AM" w:eastAsia="ru-RU"/>
        </w:rPr>
        <w:t>«</w:t>
      </w:r>
      <w:r w:rsidR="003D7E05" w:rsidRPr="004C2252">
        <w:rPr>
          <w:rFonts w:ascii="GHEA Grapalat" w:eastAsia="Times New Roman" w:hAnsi="GHEA Grapalat" w:cs="Times New Roman"/>
          <w:noProof w:val="0"/>
          <w:color w:val="000000"/>
          <w:sz w:val="24"/>
          <w:szCs w:val="24"/>
          <w:lang w:val="hy-AM" w:eastAsia="ru-RU"/>
        </w:rPr>
        <w:t>«</w:t>
      </w:r>
      <w:r w:rsidR="00326A0C" w:rsidRPr="00326A0C">
        <w:rPr>
          <w:rFonts w:ascii="GHEA Grapalat" w:eastAsia="Times New Roman" w:hAnsi="GHEA Grapalat" w:cs="Times New Roman"/>
          <w:noProof w:val="0"/>
          <w:color w:val="000000"/>
          <w:sz w:val="24"/>
          <w:szCs w:val="24"/>
          <w:lang w:val="hy-AM" w:eastAsia="ru-RU"/>
        </w:rPr>
        <w:t>Ժ</w:t>
      </w:r>
      <w:r w:rsidR="00866418" w:rsidRPr="00866418">
        <w:rPr>
          <w:rFonts w:ascii="GHEA Grapalat" w:eastAsia="Times New Roman" w:hAnsi="GHEA Grapalat" w:cs="Times New Roman"/>
          <w:noProof w:val="0"/>
          <w:color w:val="000000"/>
          <w:sz w:val="24"/>
          <w:szCs w:val="24"/>
          <w:lang w:val="hy-AM" w:eastAsia="ru-RU"/>
        </w:rPr>
        <w:t>ողովրդական</w:t>
      </w:r>
      <w:r w:rsidR="00BC2FD8">
        <w:rPr>
          <w:rFonts w:ascii="GHEA Grapalat" w:eastAsia="Times New Roman" w:hAnsi="GHEA Grapalat" w:cs="Times New Roman"/>
          <w:noProof w:val="0"/>
          <w:color w:val="000000"/>
          <w:sz w:val="24"/>
          <w:szCs w:val="24"/>
          <w:lang w:val="hy-AM" w:eastAsia="ru-RU"/>
        </w:rPr>
        <w:t>»</w:t>
      </w:r>
      <w:r w:rsidR="00866418" w:rsidRPr="00866418">
        <w:rPr>
          <w:rFonts w:ascii="GHEA Grapalat" w:eastAsia="Times New Roman" w:hAnsi="GHEA Grapalat" w:cs="Times New Roman"/>
          <w:noProof w:val="0"/>
          <w:color w:val="000000"/>
          <w:sz w:val="24"/>
          <w:szCs w:val="24"/>
          <w:lang w:val="hy-AM" w:eastAsia="ru-RU"/>
        </w:rPr>
        <w:t xml:space="preserve"> և </w:t>
      </w:r>
      <w:r w:rsidR="00BC2FD8">
        <w:rPr>
          <w:rFonts w:ascii="GHEA Grapalat" w:eastAsia="Times New Roman" w:hAnsi="GHEA Grapalat" w:cs="Times New Roman"/>
          <w:noProof w:val="0"/>
          <w:color w:val="000000"/>
          <w:sz w:val="24"/>
          <w:szCs w:val="24"/>
          <w:lang w:val="hy-AM" w:eastAsia="ru-RU"/>
        </w:rPr>
        <w:t>«</w:t>
      </w:r>
      <w:r w:rsidR="00866418" w:rsidRPr="00866418">
        <w:rPr>
          <w:rFonts w:ascii="GHEA Grapalat" w:eastAsia="Times New Roman" w:hAnsi="GHEA Grapalat" w:cs="Times New Roman"/>
          <w:noProof w:val="0"/>
          <w:color w:val="000000"/>
          <w:sz w:val="24"/>
          <w:szCs w:val="24"/>
          <w:lang w:val="hy-AM" w:eastAsia="ru-RU"/>
        </w:rPr>
        <w:t>վաստակավոր</w:t>
      </w:r>
      <w:r w:rsidR="00BC2FD8">
        <w:rPr>
          <w:rFonts w:ascii="GHEA Grapalat" w:eastAsia="Times New Roman" w:hAnsi="GHEA Grapalat" w:cs="Times New Roman"/>
          <w:noProof w:val="0"/>
          <w:color w:val="000000"/>
          <w:sz w:val="24"/>
          <w:szCs w:val="24"/>
          <w:lang w:val="hy-AM" w:eastAsia="ru-RU"/>
        </w:rPr>
        <w:t>»</w:t>
      </w:r>
      <w:r w:rsidR="00866418" w:rsidRPr="00866418">
        <w:rPr>
          <w:rFonts w:ascii="GHEA Grapalat" w:eastAsia="Times New Roman" w:hAnsi="GHEA Grapalat" w:cs="Times New Roman"/>
          <w:noProof w:val="0"/>
          <w:color w:val="000000"/>
          <w:sz w:val="24"/>
          <w:szCs w:val="24"/>
          <w:lang w:val="hy-AM" w:eastAsia="ru-RU"/>
        </w:rPr>
        <w:t xml:space="preserve"> պատվավոր կոչումների արժանացած անձանց ամենամսյա պատվովճարի նշանակման և վճարման կարգն ու չափը սահմանելու մասին</w:t>
      </w:r>
      <w:r w:rsidR="00326A0C">
        <w:rPr>
          <w:rFonts w:ascii="GHEA Grapalat" w:eastAsia="Times New Roman" w:hAnsi="GHEA Grapalat" w:cs="Times New Roman"/>
          <w:noProof w:val="0"/>
          <w:color w:val="000000"/>
          <w:sz w:val="24"/>
          <w:szCs w:val="24"/>
          <w:lang w:val="hy-AM" w:eastAsia="ru-RU"/>
        </w:rPr>
        <w:t>»</w:t>
      </w:r>
      <w:r w:rsidR="003C00BC" w:rsidRPr="004C2252">
        <w:rPr>
          <w:rFonts w:ascii="GHEA Grapalat" w:eastAsia="Times New Roman" w:hAnsi="GHEA Grapalat" w:cs="Times New Roman"/>
          <w:noProof w:val="0"/>
          <w:color w:val="000000"/>
          <w:sz w:val="24"/>
          <w:szCs w:val="24"/>
          <w:lang w:val="hy-AM" w:eastAsia="ru-RU"/>
        </w:rPr>
        <w:t xml:space="preserve"> N</w:t>
      </w:r>
      <w:r w:rsidR="003C00BC" w:rsidRPr="004C2252">
        <w:rPr>
          <w:rFonts w:ascii="Courier New" w:eastAsia="Times New Roman" w:hAnsi="Courier New" w:cs="Courier New"/>
          <w:noProof w:val="0"/>
          <w:color w:val="000000"/>
          <w:sz w:val="24"/>
          <w:szCs w:val="24"/>
          <w:lang w:val="hy-AM" w:eastAsia="ru-RU"/>
        </w:rPr>
        <w:t> </w:t>
      </w:r>
      <w:r w:rsidR="00866418" w:rsidRPr="00866418">
        <w:rPr>
          <w:rFonts w:ascii="GHEA Grapalat" w:eastAsia="Times New Roman" w:hAnsi="GHEA Grapalat" w:cs="Times New Roman"/>
          <w:noProof w:val="0"/>
          <w:color w:val="000000"/>
          <w:sz w:val="24"/>
          <w:szCs w:val="24"/>
          <w:lang w:val="hy-AM" w:eastAsia="ru-RU"/>
        </w:rPr>
        <w:t>284</w:t>
      </w:r>
      <w:r w:rsidR="004C2252">
        <w:rPr>
          <w:rFonts w:ascii="GHEA Grapalat" w:eastAsia="Times New Roman" w:hAnsi="GHEA Grapalat" w:cs="Times New Roman"/>
          <w:noProof w:val="0"/>
          <w:color w:val="000000"/>
          <w:sz w:val="24"/>
          <w:szCs w:val="24"/>
          <w:lang w:val="hy-AM" w:eastAsia="ru-RU"/>
        </w:rPr>
        <w:t xml:space="preserve"> որոշմա</w:t>
      </w:r>
      <w:r w:rsidR="004C2252" w:rsidRPr="004C2252">
        <w:rPr>
          <w:rFonts w:ascii="GHEA Grapalat" w:eastAsia="Times New Roman" w:hAnsi="GHEA Grapalat" w:cs="Times New Roman"/>
          <w:noProof w:val="0"/>
          <w:color w:val="000000"/>
          <w:sz w:val="24"/>
          <w:szCs w:val="24"/>
          <w:lang w:val="hy-AM" w:eastAsia="ru-RU"/>
        </w:rPr>
        <w:t xml:space="preserve">մբ </w:t>
      </w:r>
      <w:r w:rsidR="00342A53" w:rsidRPr="00342A53">
        <w:rPr>
          <w:rFonts w:ascii="GHEA Grapalat" w:eastAsia="Times New Roman" w:hAnsi="GHEA Grapalat" w:cs="Times New Roman"/>
          <w:noProof w:val="0"/>
          <w:color w:val="000000"/>
          <w:sz w:val="24"/>
          <w:szCs w:val="24"/>
          <w:lang w:val="hy-AM" w:eastAsia="ru-RU"/>
        </w:rPr>
        <w:t>սահման</w:t>
      </w:r>
      <w:r w:rsidR="003D7E05" w:rsidRPr="004C2252">
        <w:rPr>
          <w:rFonts w:ascii="GHEA Grapalat" w:eastAsia="Times New Roman" w:hAnsi="GHEA Grapalat" w:cs="Times New Roman"/>
          <w:noProof w:val="0"/>
          <w:color w:val="000000"/>
          <w:sz w:val="24"/>
          <w:szCs w:val="24"/>
          <w:lang w:val="hy-AM" w:eastAsia="ru-RU"/>
        </w:rPr>
        <w:t xml:space="preserve">ված հավելվածում կատարել հետևյալ </w:t>
      </w:r>
      <w:r w:rsidR="003D7E05" w:rsidRPr="00342A53">
        <w:rPr>
          <w:rFonts w:ascii="GHEA Grapalat" w:eastAsia="Times New Roman" w:hAnsi="GHEA Grapalat" w:cs="Times New Roman"/>
          <w:noProof w:val="0"/>
          <w:color w:val="000000"/>
          <w:sz w:val="24"/>
          <w:szCs w:val="24"/>
          <w:lang w:val="hy-AM" w:eastAsia="ru-RU"/>
        </w:rPr>
        <w:t>փոփոխությունները</w:t>
      </w:r>
      <w:r w:rsidR="00342A53" w:rsidRPr="00342A53">
        <w:rPr>
          <w:rFonts w:ascii="GHEA Grapalat" w:hAnsi="GHEA Grapalat" w:cs="Sylfaen"/>
          <w:lang w:val="hy-AM"/>
        </w:rPr>
        <w:t xml:space="preserve"> և </w:t>
      </w:r>
      <w:r w:rsidR="00342A53" w:rsidRPr="00342A53">
        <w:rPr>
          <w:rFonts w:ascii="GHEA Grapalat" w:eastAsia="Times New Roman" w:hAnsi="GHEA Grapalat" w:cs="Times New Roman"/>
          <w:noProof w:val="0"/>
          <w:color w:val="000000"/>
          <w:sz w:val="24"/>
          <w:szCs w:val="24"/>
          <w:lang w:val="hy-AM" w:eastAsia="ru-RU"/>
        </w:rPr>
        <w:t>լրացումները</w:t>
      </w:r>
      <w:r w:rsidR="003D7E05" w:rsidRPr="004C2252">
        <w:rPr>
          <w:rFonts w:ascii="GHEA Grapalat" w:eastAsia="Times New Roman" w:hAnsi="GHEA Grapalat" w:cs="Times New Roman"/>
          <w:noProof w:val="0"/>
          <w:color w:val="000000"/>
          <w:sz w:val="24"/>
          <w:szCs w:val="24"/>
          <w:lang w:val="hy-AM" w:eastAsia="ru-RU"/>
        </w:rPr>
        <w:t>.</w:t>
      </w:r>
    </w:p>
    <w:p w:rsidR="003D7E05" w:rsidRPr="00F02629" w:rsidRDefault="00866418" w:rsidP="00326A0C">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Pr>
          <w:rFonts w:ascii="GHEA Grapalat" w:eastAsia="Times New Roman" w:hAnsi="GHEA Grapalat" w:cs="Times New Roman"/>
          <w:noProof w:val="0"/>
          <w:color w:val="000000"/>
          <w:sz w:val="24"/>
          <w:szCs w:val="24"/>
          <w:lang w:val="hy-AM" w:eastAsia="ru-RU"/>
        </w:rPr>
        <w:t xml:space="preserve">1) </w:t>
      </w:r>
      <w:r w:rsidRPr="00866418">
        <w:rPr>
          <w:rFonts w:ascii="GHEA Grapalat" w:eastAsia="Times New Roman" w:hAnsi="GHEA Grapalat" w:cs="Times New Roman"/>
          <w:noProof w:val="0"/>
          <w:color w:val="000000"/>
          <w:sz w:val="24"/>
          <w:szCs w:val="24"/>
          <w:lang w:val="hy-AM" w:eastAsia="ru-RU"/>
        </w:rPr>
        <w:t>2</w:t>
      </w:r>
      <w:r w:rsidR="00B50B3B" w:rsidRPr="004C2252">
        <w:rPr>
          <w:rFonts w:ascii="GHEA Grapalat" w:eastAsia="Times New Roman" w:hAnsi="GHEA Grapalat" w:cs="Times New Roman"/>
          <w:noProof w:val="0"/>
          <w:color w:val="000000"/>
          <w:sz w:val="24"/>
          <w:szCs w:val="24"/>
          <w:lang w:val="hy-AM" w:eastAsia="ru-RU"/>
        </w:rPr>
        <w:t xml:space="preserve">-րդ </w:t>
      </w:r>
      <w:r w:rsidR="00CB0AD6">
        <w:rPr>
          <w:rFonts w:ascii="GHEA Grapalat" w:eastAsia="Times New Roman" w:hAnsi="GHEA Grapalat" w:cs="Times New Roman"/>
          <w:noProof w:val="0"/>
          <w:color w:val="000000"/>
          <w:sz w:val="24"/>
          <w:szCs w:val="24"/>
          <w:lang w:val="hy-AM" w:eastAsia="ru-RU"/>
        </w:rPr>
        <w:t>կետ</w:t>
      </w:r>
      <w:r w:rsidR="00CB0AD6" w:rsidRPr="00CB0AD6">
        <w:rPr>
          <w:rFonts w:ascii="GHEA Grapalat" w:eastAsia="Times New Roman" w:hAnsi="GHEA Grapalat" w:cs="Times New Roman"/>
          <w:noProof w:val="0"/>
          <w:color w:val="000000"/>
          <w:sz w:val="24"/>
          <w:szCs w:val="24"/>
          <w:lang w:val="hy-AM" w:eastAsia="ru-RU"/>
        </w:rPr>
        <w:t xml:space="preserve">ի </w:t>
      </w:r>
      <w:r w:rsidR="00B50B3B" w:rsidRPr="004C2252">
        <w:rPr>
          <w:rFonts w:ascii="GHEA Grapalat" w:eastAsia="Times New Roman" w:hAnsi="GHEA Grapalat" w:cs="Times New Roman"/>
          <w:noProof w:val="0"/>
          <w:color w:val="000000"/>
          <w:sz w:val="24"/>
          <w:szCs w:val="24"/>
          <w:lang w:val="hy-AM" w:eastAsia="ru-RU"/>
        </w:rPr>
        <w:t xml:space="preserve"> </w:t>
      </w:r>
      <w:r w:rsidR="00CB0AD6" w:rsidRPr="00CB0AD6">
        <w:rPr>
          <w:rFonts w:ascii="GHEA Grapalat" w:eastAsia="Times New Roman" w:hAnsi="GHEA Grapalat" w:cs="Times New Roman"/>
          <w:noProof w:val="0"/>
          <w:color w:val="000000"/>
          <w:sz w:val="24"/>
          <w:szCs w:val="24"/>
          <w:lang w:val="hy-AM" w:eastAsia="ru-RU"/>
        </w:rPr>
        <w:t>2-րդ պարբե</w:t>
      </w:r>
      <w:r w:rsidR="005450ED">
        <w:rPr>
          <w:rFonts w:ascii="GHEA Grapalat" w:eastAsia="Times New Roman" w:hAnsi="GHEA Grapalat" w:cs="Times New Roman"/>
          <w:noProof w:val="0"/>
          <w:color w:val="000000"/>
          <w:sz w:val="24"/>
          <w:szCs w:val="24"/>
          <w:lang w:val="hy-AM" w:eastAsia="ru-RU"/>
        </w:rPr>
        <w:t>րությ</w:t>
      </w:r>
      <w:r w:rsidR="005450ED" w:rsidRPr="005450ED">
        <w:rPr>
          <w:rFonts w:ascii="GHEA Grapalat" w:eastAsia="Times New Roman" w:hAnsi="GHEA Grapalat" w:cs="Times New Roman"/>
          <w:noProof w:val="0"/>
          <w:color w:val="000000"/>
          <w:sz w:val="24"/>
          <w:szCs w:val="24"/>
          <w:lang w:val="hy-AM" w:eastAsia="ru-RU"/>
        </w:rPr>
        <w:t>ունում «թոշակառու</w:t>
      </w:r>
      <w:r w:rsidR="005450ED">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 xml:space="preserve"> բառը փոխարինել </w:t>
      </w:r>
      <w:r w:rsidR="005450ED">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կենսաթոշակառու</w:t>
      </w:r>
      <w:r w:rsidR="005450ED">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 xml:space="preserve"> բառով և պարբերությունից հանել </w:t>
      </w:r>
      <w:r w:rsidR="005450ED">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կամ չի կատարում վճարովի այլ աշխատանք</w:t>
      </w:r>
      <w:r w:rsidR="005450ED">
        <w:rPr>
          <w:rFonts w:ascii="GHEA Grapalat" w:eastAsia="Times New Roman" w:hAnsi="GHEA Grapalat" w:cs="Times New Roman"/>
          <w:noProof w:val="0"/>
          <w:color w:val="000000"/>
          <w:sz w:val="24"/>
          <w:szCs w:val="24"/>
          <w:lang w:val="hy-AM" w:eastAsia="ru-RU"/>
        </w:rPr>
        <w:t>» բառերը</w:t>
      </w:r>
      <w:r w:rsidR="00326A0C" w:rsidRPr="00326A0C">
        <w:rPr>
          <w:rFonts w:ascii="GHEA Grapalat" w:eastAsia="Times New Roman" w:hAnsi="GHEA Grapalat" w:cs="Times New Roman"/>
          <w:noProof w:val="0"/>
          <w:color w:val="000000"/>
          <w:sz w:val="24"/>
          <w:szCs w:val="24"/>
          <w:lang w:val="hy-AM" w:eastAsia="ru-RU"/>
        </w:rPr>
        <w:t>.</w:t>
      </w:r>
    </w:p>
    <w:p w:rsidR="00F02629" w:rsidRPr="00F02629" w:rsidRDefault="00F02629" w:rsidP="00326A0C">
      <w:pPr>
        <w:shd w:val="clear" w:color="auto" w:fill="FFFFFF"/>
        <w:spacing w:after="0" w:line="360" w:lineRule="auto"/>
        <w:ind w:firstLine="851"/>
        <w:jc w:val="both"/>
        <w:rPr>
          <w:rFonts w:ascii="GHEA Grapalat" w:hAnsi="GHEA Grapalat"/>
          <w:color w:val="000000"/>
          <w:sz w:val="24"/>
          <w:szCs w:val="24"/>
          <w:shd w:val="clear" w:color="auto" w:fill="FFFFFF"/>
          <w:lang w:val="hy-AM"/>
        </w:rPr>
      </w:pPr>
      <w:r w:rsidRPr="00F02629">
        <w:rPr>
          <w:rFonts w:ascii="GHEA Grapalat" w:eastAsia="Times New Roman" w:hAnsi="GHEA Grapalat" w:cs="Times New Roman"/>
          <w:noProof w:val="0"/>
          <w:color w:val="000000"/>
          <w:sz w:val="24"/>
          <w:szCs w:val="24"/>
          <w:lang w:val="hy-AM" w:eastAsia="ru-RU"/>
        </w:rPr>
        <w:t xml:space="preserve">2) 4-րդ կետում </w:t>
      </w:r>
      <w:r w:rsidR="00CE5343">
        <w:rPr>
          <w:rFonts w:ascii="GHEA Grapalat" w:eastAsia="Times New Roman" w:hAnsi="GHEA Grapalat" w:cs="Times New Roman"/>
          <w:noProof w:val="0"/>
          <w:color w:val="000000"/>
          <w:sz w:val="24"/>
          <w:szCs w:val="24"/>
          <w:lang w:val="hy-AM" w:eastAsia="ru-RU"/>
        </w:rPr>
        <w:t>«</w:t>
      </w:r>
      <w:r w:rsidR="00CE5343" w:rsidRPr="00CE5343">
        <w:rPr>
          <w:rFonts w:ascii="GHEA Grapalat" w:eastAsia="Times New Roman" w:hAnsi="GHEA Grapalat" w:cs="Times New Roman"/>
          <w:noProof w:val="0"/>
          <w:color w:val="000000"/>
          <w:sz w:val="24"/>
          <w:szCs w:val="24"/>
          <w:lang w:val="hy-AM" w:eastAsia="ru-RU"/>
        </w:rPr>
        <w:t>դիմումի</w:t>
      </w:r>
      <w:r w:rsidR="00CE5343">
        <w:rPr>
          <w:rFonts w:ascii="GHEA Grapalat" w:eastAsia="Times New Roman" w:hAnsi="GHEA Grapalat" w:cs="Times New Roman"/>
          <w:noProof w:val="0"/>
          <w:color w:val="000000"/>
          <w:sz w:val="24"/>
          <w:szCs w:val="24"/>
          <w:lang w:val="hy-AM" w:eastAsia="ru-RU"/>
        </w:rPr>
        <w:t>»</w:t>
      </w:r>
      <w:r w:rsidR="00CE5343" w:rsidRPr="00CE5343">
        <w:rPr>
          <w:rFonts w:ascii="GHEA Grapalat" w:eastAsia="Times New Roman" w:hAnsi="GHEA Grapalat" w:cs="Times New Roman"/>
          <w:noProof w:val="0"/>
          <w:color w:val="000000"/>
          <w:sz w:val="24"/>
          <w:szCs w:val="24"/>
          <w:lang w:val="hy-AM" w:eastAsia="ru-RU"/>
        </w:rPr>
        <w:t xml:space="preserve"> բառից հետո լրացնել </w:t>
      </w:r>
      <w:r w:rsidR="00CE5343">
        <w:rPr>
          <w:rFonts w:ascii="GHEA Grapalat" w:eastAsia="Times New Roman" w:hAnsi="GHEA Grapalat" w:cs="Times New Roman"/>
          <w:noProof w:val="0"/>
          <w:color w:val="000000"/>
          <w:sz w:val="24"/>
          <w:szCs w:val="24"/>
          <w:lang w:val="hy-AM" w:eastAsia="ru-RU"/>
        </w:rPr>
        <w:t>«(</w:t>
      </w:r>
      <w:r w:rsidR="00CE5343" w:rsidRPr="00CE5343">
        <w:rPr>
          <w:rFonts w:ascii="GHEA Grapalat" w:eastAsia="Times New Roman" w:hAnsi="GHEA Grapalat" w:cs="Times New Roman"/>
          <w:noProof w:val="0"/>
          <w:color w:val="000000"/>
          <w:sz w:val="24"/>
          <w:szCs w:val="24"/>
          <w:lang w:val="hy-AM" w:eastAsia="ru-RU"/>
        </w:rPr>
        <w:t>այսուհետ՝ դիմում</w:t>
      </w:r>
      <w:r w:rsidR="00CE5343">
        <w:rPr>
          <w:rFonts w:ascii="GHEA Grapalat" w:eastAsia="Times New Roman" w:hAnsi="GHEA Grapalat" w:cs="Times New Roman"/>
          <w:noProof w:val="0"/>
          <w:color w:val="000000"/>
          <w:sz w:val="24"/>
          <w:szCs w:val="24"/>
          <w:lang w:val="hy-AM" w:eastAsia="ru-RU"/>
        </w:rPr>
        <w:t>)»</w:t>
      </w:r>
      <w:r w:rsidR="00CE5343" w:rsidRPr="00CE5343">
        <w:rPr>
          <w:rFonts w:ascii="GHEA Grapalat" w:eastAsia="Times New Roman" w:hAnsi="GHEA Grapalat" w:cs="Times New Roman"/>
          <w:noProof w:val="0"/>
          <w:color w:val="000000"/>
          <w:sz w:val="24"/>
          <w:szCs w:val="24"/>
          <w:lang w:val="hy-AM" w:eastAsia="ru-RU"/>
        </w:rPr>
        <w:t xml:space="preserve"> բառերը, </w:t>
      </w:r>
      <w:r>
        <w:rPr>
          <w:rFonts w:ascii="GHEA Grapalat" w:eastAsia="Times New Roman" w:hAnsi="GHEA Grapalat" w:cs="Times New Roman"/>
          <w:noProof w:val="0"/>
          <w:color w:val="000000"/>
          <w:sz w:val="24"/>
          <w:szCs w:val="24"/>
          <w:lang w:val="hy-AM" w:eastAsia="ru-RU"/>
        </w:rPr>
        <w:t>«</w:t>
      </w:r>
      <w:r w:rsidRPr="00F02629">
        <w:rPr>
          <w:rFonts w:ascii="GHEA Grapalat" w:hAnsi="GHEA Grapalat"/>
          <w:color w:val="000000"/>
          <w:sz w:val="24"/>
          <w:szCs w:val="24"/>
          <w:shd w:val="clear" w:color="auto" w:fill="FFFFFF"/>
          <w:lang w:val="hy-AM"/>
        </w:rPr>
        <w:t>Արցախի Հանրապետության աշխատանքի, սոցիալական և միգրացիայի հարցերի</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 xml:space="preserve"> բառերը փոխարինել </w:t>
      </w:r>
      <w:r>
        <w:rPr>
          <w:rFonts w:ascii="GHEA Grapalat" w:eastAsia="Times New Roman" w:hAnsi="GHEA Grapalat" w:cs="Times New Roman"/>
          <w:noProof w:val="0"/>
          <w:color w:val="000000"/>
          <w:sz w:val="24"/>
          <w:szCs w:val="24"/>
          <w:lang w:val="hy-AM" w:eastAsia="ru-RU"/>
        </w:rPr>
        <w:t>«</w:t>
      </w:r>
      <w:r w:rsidRPr="00F02629">
        <w:rPr>
          <w:rFonts w:ascii="GHEA Grapalat" w:hAnsi="GHEA Grapalat"/>
          <w:color w:val="000000"/>
          <w:sz w:val="24"/>
          <w:szCs w:val="24"/>
          <w:shd w:val="clear" w:color="auto" w:fill="FFFFFF"/>
          <w:lang w:val="hy-AM"/>
        </w:rPr>
        <w:t>Արցախի Հանրապետության սոցիալական զարգացման և միգրացիայի</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 xml:space="preserve"> բառերով</w:t>
      </w:r>
      <w:r w:rsidR="00E45371">
        <w:rPr>
          <w:rFonts w:ascii="GHEA Grapalat" w:hAnsi="GHEA Grapalat"/>
          <w:color w:val="000000"/>
          <w:sz w:val="24"/>
          <w:szCs w:val="24"/>
          <w:shd w:val="clear" w:color="auto" w:fill="FFFFFF"/>
          <w:lang w:val="hy-AM"/>
        </w:rPr>
        <w:t xml:space="preserve">, </w:t>
      </w:r>
      <w:r w:rsidRPr="00F02629">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Միասնական սոցիալական ծառայություն»</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 xml:space="preserve"> բառերից առաջ լրացնել </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աշխատակազմի</w:t>
      </w:r>
      <w:r>
        <w:rPr>
          <w:rFonts w:ascii="GHEA Grapalat" w:hAnsi="GHEA Grapalat"/>
          <w:color w:val="000000"/>
          <w:sz w:val="24"/>
          <w:szCs w:val="24"/>
          <w:shd w:val="clear" w:color="auto" w:fill="FFFFFF"/>
          <w:lang w:val="hy-AM"/>
        </w:rPr>
        <w:t>»</w:t>
      </w:r>
      <w:r w:rsidRPr="00F02629">
        <w:rPr>
          <w:rFonts w:ascii="GHEA Grapalat" w:hAnsi="GHEA Grapalat"/>
          <w:color w:val="000000"/>
          <w:sz w:val="24"/>
          <w:szCs w:val="24"/>
          <w:shd w:val="clear" w:color="auto" w:fill="FFFFFF"/>
          <w:lang w:val="hy-AM"/>
        </w:rPr>
        <w:t xml:space="preserve"> բառը</w:t>
      </w:r>
      <w:r w:rsidR="00E45371" w:rsidRPr="00E45371">
        <w:rPr>
          <w:rFonts w:ascii="GHEA Grapalat" w:hAnsi="GHEA Grapalat"/>
          <w:color w:val="000000"/>
          <w:sz w:val="24"/>
          <w:szCs w:val="24"/>
          <w:shd w:val="clear" w:color="auto" w:fill="FFFFFF"/>
          <w:lang w:val="hy-AM"/>
        </w:rPr>
        <w:t xml:space="preserve"> և կետից հանել երկրորդ և երրորդ պարբերությունները</w:t>
      </w:r>
      <w:r w:rsidRPr="00F02629">
        <w:rPr>
          <w:rFonts w:ascii="GHEA Grapalat" w:hAnsi="GHEA Grapalat"/>
          <w:color w:val="000000"/>
          <w:sz w:val="24"/>
          <w:szCs w:val="24"/>
          <w:shd w:val="clear" w:color="auto" w:fill="FFFFFF"/>
          <w:lang w:val="hy-AM"/>
        </w:rPr>
        <w:t>.</w:t>
      </w:r>
    </w:p>
    <w:p w:rsidR="0020746A" w:rsidRPr="00D30DE0" w:rsidRDefault="0020746A"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20746A">
        <w:rPr>
          <w:rFonts w:ascii="GHEA Grapalat" w:eastAsia="Times New Roman" w:hAnsi="GHEA Grapalat" w:cs="Times New Roman"/>
          <w:noProof w:val="0"/>
          <w:color w:val="000000"/>
          <w:sz w:val="24"/>
          <w:szCs w:val="24"/>
          <w:lang w:val="hy-AM" w:eastAsia="ru-RU"/>
        </w:rPr>
        <w:t>3</w:t>
      </w:r>
      <w:r w:rsidR="00326A0C">
        <w:rPr>
          <w:rFonts w:ascii="GHEA Grapalat" w:eastAsia="Times New Roman" w:hAnsi="GHEA Grapalat" w:cs="Times New Roman"/>
          <w:noProof w:val="0"/>
          <w:color w:val="000000"/>
          <w:sz w:val="24"/>
          <w:szCs w:val="24"/>
          <w:lang w:val="hy-AM" w:eastAsia="ru-RU"/>
        </w:rPr>
        <w:t>)</w:t>
      </w:r>
      <w:r>
        <w:rPr>
          <w:rFonts w:ascii="GHEA Grapalat" w:eastAsia="Times New Roman" w:hAnsi="GHEA Grapalat" w:cs="Times New Roman"/>
          <w:noProof w:val="0"/>
          <w:color w:val="000000"/>
          <w:sz w:val="24"/>
          <w:szCs w:val="24"/>
          <w:lang w:val="hy-AM" w:eastAsia="ru-RU"/>
        </w:rPr>
        <w:t xml:space="preserve"> 5-րդ կետ</w:t>
      </w:r>
      <w:r w:rsidR="00C66ED8" w:rsidRPr="00C66ED8">
        <w:rPr>
          <w:rFonts w:ascii="GHEA Grapalat" w:eastAsia="Times New Roman" w:hAnsi="GHEA Grapalat" w:cs="Times New Roman"/>
          <w:noProof w:val="0"/>
          <w:color w:val="000000"/>
          <w:sz w:val="24"/>
          <w:szCs w:val="24"/>
          <w:lang w:val="hy-AM" w:eastAsia="ru-RU"/>
        </w:rPr>
        <w:t xml:space="preserve">ից հանել </w:t>
      </w:r>
      <w:r w:rsidRPr="0020746A">
        <w:rPr>
          <w:rFonts w:ascii="GHEA Grapalat" w:eastAsia="Times New Roman" w:hAnsi="GHEA Grapalat" w:cs="Times New Roman"/>
          <w:noProof w:val="0"/>
          <w:color w:val="000000"/>
          <w:sz w:val="24"/>
          <w:szCs w:val="24"/>
          <w:lang w:val="hy-AM" w:eastAsia="ru-RU"/>
        </w:rPr>
        <w:t>«պատվովճար նշանակող»</w:t>
      </w:r>
      <w:r w:rsidR="00C66ED8" w:rsidRPr="00C66ED8">
        <w:rPr>
          <w:rFonts w:ascii="GHEA Grapalat" w:eastAsia="Times New Roman" w:hAnsi="GHEA Grapalat" w:cs="Times New Roman"/>
          <w:noProof w:val="0"/>
          <w:color w:val="000000"/>
          <w:sz w:val="24"/>
          <w:szCs w:val="24"/>
          <w:lang w:val="hy-AM" w:eastAsia="ru-RU"/>
        </w:rPr>
        <w:t xml:space="preserve">, </w:t>
      </w:r>
      <w:r w:rsidRPr="00C66ED8">
        <w:rPr>
          <w:rFonts w:ascii="GHEA Grapalat" w:eastAsia="Times New Roman" w:hAnsi="GHEA Grapalat" w:cs="Times New Roman"/>
          <w:noProof w:val="0"/>
          <w:color w:val="000000"/>
          <w:sz w:val="24"/>
          <w:szCs w:val="24"/>
          <w:lang w:val="hy-AM" w:eastAsia="ru-RU"/>
        </w:rPr>
        <w:t>«</w:t>
      </w:r>
      <w:r w:rsidR="00C66ED8" w:rsidRPr="00C66ED8">
        <w:rPr>
          <w:rFonts w:ascii="GHEA Grapalat" w:hAnsi="GHEA Grapalat"/>
          <w:color w:val="000000"/>
          <w:sz w:val="24"/>
          <w:szCs w:val="24"/>
          <w:shd w:val="clear" w:color="auto" w:fill="FFFFFF"/>
          <w:lang w:val="hy-AM"/>
        </w:rPr>
        <w:t>կամ Արցախի Հանրապետության դիվանագիտական ծառայության մարմինների</w:t>
      </w:r>
      <w:r w:rsidRPr="00C66ED8">
        <w:rPr>
          <w:rFonts w:ascii="GHEA Grapalat" w:eastAsia="Times New Roman" w:hAnsi="GHEA Grapalat" w:cs="Times New Roman"/>
          <w:noProof w:val="0"/>
          <w:color w:val="000000"/>
          <w:sz w:val="24"/>
          <w:szCs w:val="24"/>
          <w:lang w:val="hy-AM" w:eastAsia="ru-RU"/>
        </w:rPr>
        <w:t>»</w:t>
      </w:r>
      <w:r w:rsidR="00C66ED8" w:rsidRPr="00C66ED8">
        <w:rPr>
          <w:rFonts w:ascii="GHEA Grapalat" w:eastAsia="Times New Roman" w:hAnsi="GHEA Grapalat" w:cs="Times New Roman"/>
          <w:noProof w:val="0"/>
          <w:color w:val="000000"/>
          <w:sz w:val="24"/>
          <w:szCs w:val="24"/>
          <w:lang w:val="hy-AM" w:eastAsia="ru-RU"/>
        </w:rPr>
        <w:t xml:space="preserve">, </w:t>
      </w:r>
      <w:r w:rsidR="00C66ED8">
        <w:rPr>
          <w:rFonts w:ascii="GHEA Grapalat" w:eastAsia="Times New Roman" w:hAnsi="GHEA Grapalat" w:cs="Times New Roman"/>
          <w:noProof w:val="0"/>
          <w:color w:val="000000"/>
          <w:sz w:val="24"/>
          <w:szCs w:val="24"/>
          <w:lang w:val="hy-AM" w:eastAsia="ru-RU"/>
        </w:rPr>
        <w:t>«</w:t>
      </w:r>
      <w:r w:rsidR="00C66ED8" w:rsidRPr="00C66ED8">
        <w:rPr>
          <w:rFonts w:ascii="GHEA Grapalat" w:hAnsi="GHEA Grapalat"/>
          <w:color w:val="000000"/>
          <w:sz w:val="24"/>
          <w:szCs w:val="24"/>
          <w:shd w:val="clear" w:color="auto" w:fill="FFFFFF"/>
          <w:lang w:val="hy-AM"/>
        </w:rPr>
        <w:t>կամ փոստային բաժանմունքի դրոշմակնիքի վրա նշված</w:t>
      </w:r>
      <w:r w:rsidR="00C66ED8" w:rsidRPr="00C66ED8">
        <w:rPr>
          <w:rFonts w:ascii="GHEA Grapalat" w:eastAsia="Times New Roman" w:hAnsi="GHEA Grapalat" w:cs="Times New Roman"/>
          <w:noProof w:val="0"/>
          <w:color w:val="000000"/>
          <w:sz w:val="24"/>
          <w:szCs w:val="24"/>
          <w:lang w:val="hy-AM" w:eastAsia="ru-RU"/>
        </w:rPr>
        <w:t xml:space="preserve">» բառերը և առաջին պարբերության երկրորդ նախադասությունը, իսկ երկրորդ </w:t>
      </w:r>
      <w:r w:rsidR="00C66ED8">
        <w:rPr>
          <w:rFonts w:ascii="GHEA Grapalat" w:eastAsia="Times New Roman" w:hAnsi="GHEA Grapalat" w:cs="Times New Roman"/>
          <w:noProof w:val="0"/>
          <w:color w:val="000000"/>
          <w:sz w:val="24"/>
          <w:szCs w:val="24"/>
          <w:lang w:val="hy-AM" w:eastAsia="ru-RU"/>
        </w:rPr>
        <w:t>պարբերություն</w:t>
      </w:r>
      <w:r w:rsidR="00C66ED8" w:rsidRPr="00C66ED8">
        <w:rPr>
          <w:rFonts w:ascii="GHEA Grapalat" w:eastAsia="Times New Roman" w:hAnsi="GHEA Grapalat" w:cs="Times New Roman"/>
          <w:noProof w:val="0"/>
          <w:color w:val="000000"/>
          <w:sz w:val="24"/>
          <w:szCs w:val="24"/>
          <w:lang w:val="hy-AM" w:eastAsia="ru-RU"/>
        </w:rPr>
        <w:t xml:space="preserve">ում </w:t>
      </w:r>
      <w:r w:rsidR="00C66ED8">
        <w:rPr>
          <w:rFonts w:ascii="GHEA Grapalat" w:eastAsia="Times New Roman" w:hAnsi="GHEA Grapalat" w:cs="Times New Roman"/>
          <w:noProof w:val="0"/>
          <w:color w:val="000000"/>
          <w:sz w:val="24"/>
          <w:szCs w:val="24"/>
          <w:lang w:val="hy-AM" w:eastAsia="ru-RU"/>
        </w:rPr>
        <w:t>«</w:t>
      </w:r>
      <w:r w:rsidR="00C66ED8" w:rsidRPr="00C66ED8">
        <w:rPr>
          <w:rFonts w:ascii="GHEA Grapalat" w:eastAsia="Times New Roman" w:hAnsi="GHEA Grapalat" w:cs="Times New Roman"/>
          <w:noProof w:val="0"/>
          <w:color w:val="000000"/>
          <w:sz w:val="24"/>
          <w:szCs w:val="24"/>
          <w:lang w:val="hy-AM" w:eastAsia="ru-RU"/>
        </w:rPr>
        <w:t>տեղեկացնում են</w:t>
      </w:r>
      <w:r w:rsidR="00C66ED8">
        <w:rPr>
          <w:rFonts w:ascii="GHEA Grapalat" w:eastAsia="Times New Roman" w:hAnsi="GHEA Grapalat" w:cs="Times New Roman"/>
          <w:noProof w:val="0"/>
          <w:color w:val="000000"/>
          <w:sz w:val="24"/>
          <w:szCs w:val="24"/>
          <w:lang w:val="hy-AM" w:eastAsia="ru-RU"/>
        </w:rPr>
        <w:t>»</w:t>
      </w:r>
      <w:r w:rsidR="00C66ED8" w:rsidRPr="0020746A">
        <w:rPr>
          <w:rFonts w:ascii="GHEA Grapalat" w:eastAsia="Times New Roman" w:hAnsi="GHEA Grapalat" w:cs="Times New Roman"/>
          <w:noProof w:val="0"/>
          <w:color w:val="000000"/>
          <w:sz w:val="24"/>
          <w:szCs w:val="24"/>
          <w:lang w:val="hy-AM" w:eastAsia="ru-RU"/>
        </w:rPr>
        <w:t xml:space="preserve"> </w:t>
      </w:r>
      <w:r w:rsidR="00C66ED8" w:rsidRPr="00C66ED8">
        <w:rPr>
          <w:rFonts w:ascii="GHEA Grapalat" w:eastAsia="Times New Roman" w:hAnsi="GHEA Grapalat" w:cs="Times New Roman"/>
          <w:noProof w:val="0"/>
          <w:color w:val="000000"/>
          <w:sz w:val="24"/>
          <w:szCs w:val="24"/>
          <w:lang w:val="hy-AM" w:eastAsia="ru-RU"/>
        </w:rPr>
        <w:t xml:space="preserve">բառերը փոխարինել </w:t>
      </w:r>
      <w:r w:rsidR="00C66ED8">
        <w:rPr>
          <w:rFonts w:ascii="GHEA Grapalat" w:eastAsia="Times New Roman" w:hAnsi="GHEA Grapalat" w:cs="Times New Roman"/>
          <w:noProof w:val="0"/>
          <w:color w:val="000000"/>
          <w:sz w:val="24"/>
          <w:szCs w:val="24"/>
          <w:lang w:val="hy-AM" w:eastAsia="ru-RU"/>
        </w:rPr>
        <w:t xml:space="preserve">«տեղեկացնում </w:t>
      </w:r>
      <w:r w:rsidR="00C66ED8" w:rsidRPr="00C66ED8">
        <w:rPr>
          <w:rFonts w:ascii="GHEA Grapalat" w:eastAsia="Times New Roman" w:hAnsi="GHEA Grapalat" w:cs="Times New Roman"/>
          <w:noProof w:val="0"/>
          <w:color w:val="000000"/>
          <w:sz w:val="24"/>
          <w:szCs w:val="24"/>
          <w:lang w:val="hy-AM" w:eastAsia="ru-RU"/>
        </w:rPr>
        <w:t>է</w:t>
      </w:r>
      <w:r w:rsidR="00C66ED8">
        <w:rPr>
          <w:rFonts w:ascii="GHEA Grapalat" w:eastAsia="Times New Roman" w:hAnsi="GHEA Grapalat" w:cs="Times New Roman"/>
          <w:noProof w:val="0"/>
          <w:color w:val="000000"/>
          <w:sz w:val="24"/>
          <w:szCs w:val="24"/>
          <w:lang w:val="hy-AM" w:eastAsia="ru-RU"/>
        </w:rPr>
        <w:t>»</w:t>
      </w:r>
      <w:r w:rsidR="00C66ED8" w:rsidRPr="0020746A">
        <w:rPr>
          <w:rFonts w:ascii="GHEA Grapalat" w:eastAsia="Times New Roman" w:hAnsi="GHEA Grapalat" w:cs="Times New Roman"/>
          <w:noProof w:val="0"/>
          <w:color w:val="000000"/>
          <w:sz w:val="24"/>
          <w:szCs w:val="24"/>
          <w:lang w:val="hy-AM" w:eastAsia="ru-RU"/>
        </w:rPr>
        <w:t xml:space="preserve"> </w:t>
      </w:r>
      <w:r w:rsidR="00C66ED8">
        <w:rPr>
          <w:rFonts w:ascii="GHEA Grapalat" w:eastAsia="Times New Roman" w:hAnsi="GHEA Grapalat" w:cs="Times New Roman"/>
          <w:noProof w:val="0"/>
          <w:color w:val="000000"/>
          <w:sz w:val="24"/>
          <w:szCs w:val="24"/>
          <w:lang w:val="hy-AM" w:eastAsia="ru-RU"/>
        </w:rPr>
        <w:t>բառերով</w:t>
      </w:r>
      <w:r w:rsidR="00C66ED8" w:rsidRPr="00C66ED8">
        <w:rPr>
          <w:rFonts w:ascii="GHEA Grapalat" w:eastAsia="Times New Roman" w:hAnsi="GHEA Grapalat" w:cs="Times New Roman"/>
          <w:noProof w:val="0"/>
          <w:color w:val="000000"/>
          <w:sz w:val="24"/>
          <w:szCs w:val="24"/>
          <w:lang w:val="hy-AM" w:eastAsia="ru-RU"/>
        </w:rPr>
        <w:t>.</w:t>
      </w:r>
    </w:p>
    <w:p w:rsidR="00C66ED8" w:rsidRPr="00D30DE0" w:rsidRDefault="00C66ED8"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D30DE0">
        <w:rPr>
          <w:rFonts w:ascii="GHEA Grapalat" w:eastAsia="Times New Roman" w:hAnsi="GHEA Grapalat" w:cs="Times New Roman"/>
          <w:noProof w:val="0"/>
          <w:color w:val="000000"/>
          <w:sz w:val="24"/>
          <w:szCs w:val="24"/>
          <w:lang w:val="hy-AM" w:eastAsia="ru-RU"/>
        </w:rPr>
        <w:lastRenderedPageBreak/>
        <w:t xml:space="preserve">4) 6-րդ </w:t>
      </w:r>
      <w:r w:rsidR="005D0755" w:rsidRPr="00D30DE0">
        <w:rPr>
          <w:rFonts w:ascii="GHEA Grapalat" w:eastAsia="Times New Roman" w:hAnsi="GHEA Grapalat" w:cs="Times New Roman"/>
          <w:noProof w:val="0"/>
          <w:color w:val="000000"/>
          <w:sz w:val="24"/>
          <w:szCs w:val="24"/>
          <w:lang w:val="hy-AM" w:eastAsia="ru-RU"/>
        </w:rPr>
        <w:t>կետում «հաջորդ» բառը փոխարինել «տվյալ» բառով.</w:t>
      </w:r>
    </w:p>
    <w:p w:rsidR="005450ED" w:rsidRPr="004B526F" w:rsidRDefault="005D0755"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5D0755">
        <w:rPr>
          <w:rFonts w:ascii="GHEA Grapalat" w:eastAsia="Times New Roman" w:hAnsi="GHEA Grapalat" w:cs="Times New Roman"/>
          <w:noProof w:val="0"/>
          <w:color w:val="000000"/>
          <w:sz w:val="24"/>
          <w:szCs w:val="24"/>
          <w:lang w:val="hy-AM" w:eastAsia="ru-RU"/>
        </w:rPr>
        <w:t>5</w:t>
      </w:r>
      <w:r>
        <w:rPr>
          <w:rFonts w:ascii="GHEA Grapalat" w:eastAsia="Times New Roman" w:hAnsi="GHEA Grapalat" w:cs="Times New Roman"/>
          <w:noProof w:val="0"/>
          <w:color w:val="000000"/>
          <w:sz w:val="24"/>
          <w:szCs w:val="24"/>
          <w:lang w:val="hy-AM" w:eastAsia="ru-RU"/>
        </w:rPr>
        <w:t>)</w:t>
      </w:r>
      <w:r w:rsidRPr="005D0755">
        <w:rPr>
          <w:rFonts w:ascii="GHEA Grapalat" w:eastAsia="Times New Roman" w:hAnsi="GHEA Grapalat" w:cs="Times New Roman"/>
          <w:noProof w:val="0"/>
          <w:color w:val="000000"/>
          <w:sz w:val="24"/>
          <w:szCs w:val="24"/>
          <w:lang w:val="hy-AM" w:eastAsia="ru-RU"/>
        </w:rPr>
        <w:t xml:space="preserve"> </w:t>
      </w:r>
      <w:r w:rsidR="0020746A">
        <w:rPr>
          <w:rFonts w:ascii="GHEA Grapalat" w:eastAsia="Times New Roman" w:hAnsi="GHEA Grapalat" w:cs="Times New Roman"/>
          <w:noProof w:val="0"/>
          <w:color w:val="000000"/>
          <w:sz w:val="24"/>
          <w:szCs w:val="24"/>
          <w:lang w:val="hy-AM" w:eastAsia="ru-RU"/>
        </w:rPr>
        <w:t>7-րդ կետում «</w:t>
      </w:r>
      <w:r w:rsidR="0020746A" w:rsidRPr="0020746A">
        <w:rPr>
          <w:rFonts w:ascii="GHEA Grapalat" w:eastAsia="Times New Roman" w:hAnsi="GHEA Grapalat" w:cs="Times New Roman"/>
          <w:noProof w:val="0"/>
          <w:color w:val="000000"/>
          <w:sz w:val="24"/>
          <w:szCs w:val="24"/>
          <w:lang w:val="hy-AM" w:eastAsia="ru-RU"/>
        </w:rPr>
        <w:t>օրենքով</w:t>
      </w:r>
      <w:r w:rsidR="0020746A">
        <w:rPr>
          <w:rFonts w:ascii="GHEA Grapalat" w:eastAsia="Times New Roman" w:hAnsi="GHEA Grapalat" w:cs="Times New Roman"/>
          <w:noProof w:val="0"/>
          <w:color w:val="000000"/>
          <w:sz w:val="24"/>
          <w:szCs w:val="24"/>
          <w:lang w:val="hy-AM" w:eastAsia="ru-RU"/>
        </w:rPr>
        <w:t xml:space="preserve">» բառից </w:t>
      </w:r>
      <w:r w:rsidR="0020746A" w:rsidRPr="0020746A">
        <w:rPr>
          <w:rFonts w:ascii="GHEA Grapalat" w:eastAsia="Times New Roman" w:hAnsi="GHEA Grapalat" w:cs="Times New Roman"/>
          <w:noProof w:val="0"/>
          <w:color w:val="000000"/>
          <w:sz w:val="24"/>
          <w:szCs w:val="24"/>
          <w:lang w:val="hy-AM" w:eastAsia="ru-RU"/>
        </w:rPr>
        <w:t>առաջ</w:t>
      </w:r>
      <w:r w:rsidR="005450ED" w:rsidRPr="005450ED">
        <w:rPr>
          <w:rFonts w:ascii="GHEA Grapalat" w:eastAsia="Times New Roman" w:hAnsi="GHEA Grapalat" w:cs="Times New Roman"/>
          <w:noProof w:val="0"/>
          <w:color w:val="000000"/>
          <w:sz w:val="24"/>
          <w:szCs w:val="24"/>
          <w:lang w:val="hy-AM" w:eastAsia="ru-RU"/>
        </w:rPr>
        <w:t xml:space="preserve"> լրացնել </w:t>
      </w:r>
      <w:r w:rsidR="0020746A">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«Պետակ</w:t>
      </w:r>
      <w:r w:rsidR="004B526F">
        <w:rPr>
          <w:rFonts w:ascii="GHEA Grapalat" w:eastAsia="Times New Roman" w:hAnsi="GHEA Grapalat" w:cs="Times New Roman"/>
          <w:noProof w:val="0"/>
          <w:color w:val="000000"/>
          <w:sz w:val="24"/>
          <w:szCs w:val="24"/>
          <w:lang w:val="hy-AM" w:eastAsia="ru-RU"/>
        </w:rPr>
        <w:t>ան կենսաթոշակների մասին»</w:t>
      </w:r>
      <w:r w:rsidR="0020746A">
        <w:rPr>
          <w:rFonts w:ascii="GHEA Grapalat" w:eastAsia="Times New Roman" w:hAnsi="GHEA Grapalat" w:cs="Times New Roman"/>
          <w:noProof w:val="0"/>
          <w:color w:val="000000"/>
          <w:sz w:val="24"/>
          <w:szCs w:val="24"/>
          <w:lang w:val="hy-AM" w:eastAsia="ru-RU"/>
        </w:rPr>
        <w:t>»</w:t>
      </w:r>
      <w:r w:rsidR="004B526F">
        <w:rPr>
          <w:rFonts w:ascii="GHEA Grapalat" w:eastAsia="Times New Roman" w:hAnsi="GHEA Grapalat" w:cs="Times New Roman"/>
          <w:noProof w:val="0"/>
          <w:color w:val="000000"/>
          <w:sz w:val="24"/>
          <w:szCs w:val="24"/>
          <w:lang w:val="hy-AM" w:eastAsia="ru-RU"/>
        </w:rPr>
        <w:t xml:space="preserve"> բառերը</w:t>
      </w:r>
      <w:r w:rsidR="004B526F" w:rsidRPr="004B526F">
        <w:rPr>
          <w:rFonts w:ascii="GHEA Grapalat" w:eastAsia="Times New Roman" w:hAnsi="GHEA Grapalat" w:cs="Times New Roman"/>
          <w:noProof w:val="0"/>
          <w:color w:val="000000"/>
          <w:sz w:val="24"/>
          <w:szCs w:val="24"/>
          <w:lang w:val="hy-AM" w:eastAsia="ru-RU"/>
        </w:rPr>
        <w:t>.</w:t>
      </w:r>
    </w:p>
    <w:p w:rsidR="00A013A3" w:rsidRPr="00C47FEE" w:rsidRDefault="005D0755"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5D0755">
        <w:rPr>
          <w:rFonts w:ascii="GHEA Grapalat" w:eastAsia="Times New Roman" w:hAnsi="GHEA Grapalat" w:cs="Times New Roman"/>
          <w:noProof w:val="0"/>
          <w:color w:val="000000"/>
          <w:sz w:val="24"/>
          <w:szCs w:val="24"/>
          <w:lang w:val="hy-AM" w:eastAsia="ru-RU"/>
        </w:rPr>
        <w:t>6</w:t>
      </w:r>
      <w:r w:rsidR="00326A0C">
        <w:rPr>
          <w:rFonts w:ascii="GHEA Grapalat" w:eastAsia="Times New Roman" w:hAnsi="GHEA Grapalat" w:cs="Times New Roman"/>
          <w:noProof w:val="0"/>
          <w:color w:val="000000"/>
          <w:sz w:val="24"/>
          <w:szCs w:val="24"/>
          <w:lang w:val="hy-AM" w:eastAsia="ru-RU"/>
        </w:rPr>
        <w:t>)</w:t>
      </w:r>
      <w:r w:rsidR="00A013A3">
        <w:rPr>
          <w:rFonts w:ascii="GHEA Grapalat" w:eastAsia="Times New Roman" w:hAnsi="GHEA Grapalat" w:cs="Times New Roman"/>
          <w:noProof w:val="0"/>
          <w:color w:val="000000"/>
          <w:sz w:val="24"/>
          <w:szCs w:val="24"/>
          <w:lang w:val="hy-AM" w:eastAsia="ru-RU"/>
        </w:rPr>
        <w:t xml:space="preserve"> 11-րդ կետ</w:t>
      </w:r>
      <w:r w:rsidR="00A013A3" w:rsidRPr="00A013A3">
        <w:rPr>
          <w:rFonts w:ascii="GHEA Grapalat" w:eastAsia="Times New Roman" w:hAnsi="GHEA Grapalat" w:cs="Times New Roman"/>
          <w:noProof w:val="0"/>
          <w:color w:val="000000"/>
          <w:sz w:val="24"/>
          <w:szCs w:val="24"/>
          <w:lang w:val="hy-AM" w:eastAsia="ru-RU"/>
        </w:rPr>
        <w:t>ում</w:t>
      </w:r>
      <w:r w:rsidR="00A013A3" w:rsidRPr="00C47FEE">
        <w:rPr>
          <w:rFonts w:ascii="GHEA Grapalat" w:eastAsia="Times New Roman" w:hAnsi="GHEA Grapalat" w:cs="Times New Roman"/>
          <w:noProof w:val="0"/>
          <w:color w:val="000000"/>
          <w:sz w:val="24"/>
          <w:szCs w:val="24"/>
          <w:lang w:val="hy-AM" w:eastAsia="ru-RU"/>
        </w:rPr>
        <w:t>՝</w:t>
      </w:r>
    </w:p>
    <w:p w:rsidR="00A013A3" w:rsidRPr="00A013A3" w:rsidRDefault="00A013A3"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A013A3">
        <w:rPr>
          <w:rFonts w:ascii="GHEA Grapalat" w:eastAsia="Times New Roman" w:hAnsi="GHEA Grapalat" w:cs="Times New Roman"/>
          <w:noProof w:val="0"/>
          <w:color w:val="000000"/>
          <w:sz w:val="24"/>
          <w:szCs w:val="24"/>
          <w:lang w:val="hy-AM" w:eastAsia="ru-RU"/>
        </w:rPr>
        <w:t>ա.</w:t>
      </w:r>
      <w:r w:rsidR="005450ED" w:rsidRPr="005450ED">
        <w:rPr>
          <w:rFonts w:ascii="GHEA Grapalat" w:eastAsia="Times New Roman" w:hAnsi="GHEA Grapalat" w:cs="Times New Roman"/>
          <w:noProof w:val="0"/>
          <w:color w:val="000000"/>
          <w:sz w:val="24"/>
          <w:szCs w:val="24"/>
          <w:lang w:val="hy-AM" w:eastAsia="ru-RU"/>
        </w:rPr>
        <w:t xml:space="preserve"> առաջին և երկրորդ պարբերություններից հանել </w:t>
      </w:r>
      <w:r w:rsidR="005450ED">
        <w:rPr>
          <w:rFonts w:ascii="GHEA Grapalat" w:eastAsia="Times New Roman" w:hAnsi="GHEA Grapalat" w:cs="Times New Roman"/>
          <w:noProof w:val="0"/>
          <w:color w:val="000000"/>
          <w:sz w:val="24"/>
          <w:szCs w:val="24"/>
          <w:lang w:val="hy-AM" w:eastAsia="ru-RU"/>
        </w:rPr>
        <w:t>«</w:t>
      </w:r>
      <w:r w:rsidR="005450ED" w:rsidRPr="005450ED">
        <w:rPr>
          <w:rFonts w:ascii="GHEA Grapalat" w:eastAsia="Times New Roman" w:hAnsi="GHEA Grapalat" w:cs="Times New Roman"/>
          <w:noProof w:val="0"/>
          <w:color w:val="000000"/>
          <w:sz w:val="24"/>
          <w:szCs w:val="24"/>
          <w:lang w:val="hy-AM" w:eastAsia="ru-RU"/>
        </w:rPr>
        <w:t>կամ վճարովի այլ աշխատանք կատարելու</w:t>
      </w:r>
      <w:r w:rsidR="005450ED">
        <w:rPr>
          <w:rFonts w:ascii="GHEA Grapalat" w:eastAsia="Times New Roman" w:hAnsi="GHEA Grapalat" w:cs="Times New Roman"/>
          <w:noProof w:val="0"/>
          <w:color w:val="000000"/>
          <w:sz w:val="24"/>
          <w:szCs w:val="24"/>
          <w:lang w:val="hy-AM" w:eastAsia="ru-RU"/>
        </w:rPr>
        <w:t>»</w:t>
      </w:r>
      <w:r w:rsidR="004B526F">
        <w:rPr>
          <w:rFonts w:ascii="GHEA Grapalat" w:eastAsia="Times New Roman" w:hAnsi="GHEA Grapalat" w:cs="Times New Roman"/>
          <w:noProof w:val="0"/>
          <w:color w:val="000000"/>
          <w:sz w:val="24"/>
          <w:szCs w:val="24"/>
          <w:lang w:val="hy-AM" w:eastAsia="ru-RU"/>
        </w:rPr>
        <w:t xml:space="preserve"> բառերը</w:t>
      </w:r>
      <w:r w:rsidRPr="00A013A3">
        <w:rPr>
          <w:rFonts w:ascii="GHEA Grapalat" w:eastAsia="Times New Roman" w:hAnsi="GHEA Grapalat" w:cs="Times New Roman"/>
          <w:noProof w:val="0"/>
          <w:color w:val="000000"/>
          <w:sz w:val="24"/>
          <w:szCs w:val="24"/>
          <w:lang w:val="hy-AM" w:eastAsia="ru-RU"/>
        </w:rPr>
        <w:t>,</w:t>
      </w:r>
    </w:p>
    <w:p w:rsidR="005450ED" w:rsidRPr="00176CCF" w:rsidRDefault="00A013A3"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A013A3">
        <w:rPr>
          <w:rFonts w:ascii="GHEA Grapalat" w:eastAsia="Times New Roman" w:hAnsi="GHEA Grapalat" w:cs="Times New Roman"/>
          <w:noProof w:val="0"/>
          <w:color w:val="000000"/>
          <w:sz w:val="24"/>
          <w:szCs w:val="24"/>
          <w:lang w:val="hy-AM" w:eastAsia="ru-RU"/>
        </w:rPr>
        <w:t>բ.</w:t>
      </w:r>
      <w:r w:rsidR="00176CCF" w:rsidRPr="00176CCF">
        <w:rPr>
          <w:rFonts w:ascii="GHEA Grapalat" w:eastAsia="Times New Roman" w:hAnsi="GHEA Grapalat" w:cs="Times New Roman"/>
          <w:noProof w:val="0"/>
          <w:color w:val="000000"/>
          <w:sz w:val="24"/>
          <w:szCs w:val="24"/>
          <w:lang w:val="hy-AM" w:eastAsia="ru-RU"/>
        </w:rPr>
        <w:t xml:space="preserve"> </w:t>
      </w:r>
      <w:r w:rsidR="00176CCF" w:rsidRPr="00DD14C4">
        <w:rPr>
          <w:rFonts w:ascii="GHEA Grapalat" w:eastAsia="Times New Roman" w:hAnsi="GHEA Grapalat" w:cs="Times New Roman"/>
          <w:noProof w:val="0"/>
          <w:color w:val="000000"/>
          <w:sz w:val="24"/>
          <w:szCs w:val="24"/>
          <w:lang w:val="hy-AM" w:eastAsia="ru-RU"/>
        </w:rPr>
        <w:t xml:space="preserve">երրորդ պարբերությունում «վերադարձման» բառից հետո </w:t>
      </w:r>
      <w:r w:rsidR="00176CCF">
        <w:rPr>
          <w:rFonts w:ascii="GHEA Grapalat" w:eastAsia="Times New Roman" w:hAnsi="GHEA Grapalat" w:cs="Times New Roman"/>
          <w:noProof w:val="0"/>
          <w:color w:val="000000"/>
          <w:sz w:val="24"/>
          <w:szCs w:val="24"/>
          <w:lang w:val="hy-AM" w:eastAsia="ru-RU"/>
        </w:rPr>
        <w:t>լրացնել «</w:t>
      </w:r>
      <w:r w:rsidR="00176CCF" w:rsidRPr="00176CCF">
        <w:rPr>
          <w:rFonts w:ascii="GHEA Grapalat" w:eastAsia="Times New Roman" w:hAnsi="GHEA Grapalat" w:cs="Times New Roman"/>
          <w:noProof w:val="0"/>
          <w:color w:val="000000"/>
          <w:sz w:val="24"/>
          <w:szCs w:val="24"/>
          <w:lang w:val="hy-AM" w:eastAsia="ru-RU"/>
        </w:rPr>
        <w:t xml:space="preserve">Արցախի Հանրապետության </w:t>
      </w:r>
      <w:r w:rsidR="00176CCF">
        <w:rPr>
          <w:rFonts w:ascii="GHEA Grapalat" w:eastAsia="Times New Roman" w:hAnsi="GHEA Grapalat" w:cs="Times New Roman"/>
          <w:noProof w:val="0"/>
          <w:color w:val="000000"/>
          <w:sz w:val="24"/>
          <w:szCs w:val="24"/>
          <w:lang w:val="hy-AM" w:eastAsia="ru-RU"/>
        </w:rPr>
        <w:t>պետական բյուջե» բառերը</w:t>
      </w:r>
      <w:r w:rsidR="00176CCF" w:rsidRPr="004B526F">
        <w:rPr>
          <w:rFonts w:ascii="GHEA Grapalat" w:eastAsia="Times New Roman" w:hAnsi="GHEA Grapalat" w:cs="Times New Roman"/>
          <w:noProof w:val="0"/>
          <w:color w:val="000000"/>
          <w:sz w:val="24"/>
          <w:szCs w:val="24"/>
          <w:lang w:val="hy-AM" w:eastAsia="ru-RU"/>
        </w:rPr>
        <w:t>.</w:t>
      </w:r>
    </w:p>
    <w:p w:rsidR="00D30DE0" w:rsidRPr="00A013A3" w:rsidRDefault="006B240F"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6B240F">
        <w:rPr>
          <w:rFonts w:ascii="GHEA Grapalat" w:eastAsia="Times New Roman" w:hAnsi="GHEA Grapalat" w:cs="Times New Roman"/>
          <w:noProof w:val="0"/>
          <w:color w:val="000000"/>
          <w:sz w:val="24"/>
          <w:szCs w:val="24"/>
          <w:lang w:val="hy-AM" w:eastAsia="ru-RU"/>
        </w:rPr>
        <w:t>7</w:t>
      </w:r>
      <w:r w:rsidR="00D55932">
        <w:rPr>
          <w:rFonts w:ascii="GHEA Grapalat" w:eastAsia="Times New Roman" w:hAnsi="GHEA Grapalat" w:cs="Times New Roman"/>
          <w:noProof w:val="0"/>
          <w:color w:val="000000"/>
          <w:sz w:val="24"/>
          <w:szCs w:val="24"/>
          <w:lang w:val="hy-AM" w:eastAsia="ru-RU"/>
        </w:rPr>
        <w:t>)</w:t>
      </w:r>
      <w:r w:rsidR="00A013A3">
        <w:rPr>
          <w:rFonts w:ascii="GHEA Grapalat" w:eastAsia="Times New Roman" w:hAnsi="GHEA Grapalat" w:cs="Times New Roman"/>
          <w:noProof w:val="0"/>
          <w:color w:val="000000"/>
          <w:sz w:val="24"/>
          <w:szCs w:val="24"/>
          <w:lang w:val="hy-AM" w:eastAsia="ru-RU"/>
        </w:rPr>
        <w:t xml:space="preserve"> 12-րդ կետ</w:t>
      </w:r>
      <w:r w:rsidR="00A013A3" w:rsidRPr="00A013A3">
        <w:rPr>
          <w:rFonts w:ascii="GHEA Grapalat" w:eastAsia="Times New Roman" w:hAnsi="GHEA Grapalat" w:cs="Times New Roman"/>
          <w:noProof w:val="0"/>
          <w:color w:val="000000"/>
          <w:sz w:val="24"/>
          <w:szCs w:val="24"/>
          <w:lang w:val="hy-AM" w:eastAsia="ru-RU"/>
        </w:rPr>
        <w:t>ում</w:t>
      </w:r>
      <w:r w:rsidR="00D30DE0" w:rsidRPr="00D30DE0">
        <w:rPr>
          <w:rFonts w:ascii="GHEA Grapalat" w:eastAsia="Times New Roman" w:hAnsi="GHEA Grapalat" w:cs="Times New Roman"/>
          <w:noProof w:val="0"/>
          <w:color w:val="000000"/>
          <w:sz w:val="24"/>
          <w:szCs w:val="24"/>
          <w:lang w:val="hy-AM" w:eastAsia="ru-RU"/>
        </w:rPr>
        <w:t>՝</w:t>
      </w:r>
    </w:p>
    <w:p w:rsidR="00D30DE0" w:rsidRPr="00A013A3" w:rsidRDefault="00D30DE0"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A013A3">
        <w:rPr>
          <w:rFonts w:ascii="GHEA Grapalat" w:eastAsia="Times New Roman" w:hAnsi="GHEA Grapalat" w:cs="Times New Roman"/>
          <w:noProof w:val="0"/>
          <w:color w:val="000000"/>
          <w:sz w:val="24"/>
          <w:szCs w:val="24"/>
          <w:lang w:val="hy-AM" w:eastAsia="ru-RU"/>
        </w:rPr>
        <w:t>ա.</w:t>
      </w:r>
      <w:r w:rsidR="00D55932" w:rsidRPr="00D55932">
        <w:rPr>
          <w:rFonts w:ascii="GHEA Grapalat" w:eastAsia="Times New Roman" w:hAnsi="GHEA Grapalat" w:cs="Times New Roman"/>
          <w:noProof w:val="0"/>
          <w:color w:val="000000"/>
          <w:sz w:val="24"/>
          <w:szCs w:val="24"/>
          <w:lang w:val="hy-AM" w:eastAsia="ru-RU"/>
        </w:rPr>
        <w:t xml:space="preserve"> հանել «կամ վճարովի այլ աշխատանք</w:t>
      </w:r>
      <w:r w:rsidR="00E50A78" w:rsidRPr="00E50A78">
        <w:rPr>
          <w:rFonts w:ascii="GHEA Grapalat" w:eastAsia="Times New Roman" w:hAnsi="GHEA Grapalat" w:cs="Times New Roman"/>
          <w:noProof w:val="0"/>
          <w:color w:val="000000"/>
          <w:sz w:val="24"/>
          <w:szCs w:val="24"/>
          <w:lang w:val="hy-AM" w:eastAsia="ru-RU"/>
        </w:rPr>
        <w:t>ից</w:t>
      </w:r>
      <w:r w:rsidR="00D55932" w:rsidRPr="00D55932">
        <w:rPr>
          <w:rFonts w:ascii="GHEA Grapalat" w:eastAsia="Times New Roman" w:hAnsi="GHEA Grapalat" w:cs="Times New Roman"/>
          <w:noProof w:val="0"/>
          <w:color w:val="000000"/>
          <w:sz w:val="24"/>
          <w:szCs w:val="24"/>
          <w:lang w:val="hy-AM" w:eastAsia="ru-RU"/>
        </w:rPr>
        <w:t xml:space="preserve">» </w:t>
      </w:r>
      <w:r w:rsidRPr="00A013A3">
        <w:rPr>
          <w:rFonts w:ascii="GHEA Grapalat" w:eastAsia="Times New Roman" w:hAnsi="GHEA Grapalat" w:cs="Times New Roman"/>
          <w:noProof w:val="0"/>
          <w:color w:val="000000"/>
          <w:sz w:val="24"/>
          <w:szCs w:val="24"/>
          <w:lang w:val="hy-AM" w:eastAsia="ru-RU"/>
        </w:rPr>
        <w:t xml:space="preserve">բառերը, </w:t>
      </w:r>
    </w:p>
    <w:p w:rsidR="00D55932" w:rsidRPr="00D55932" w:rsidRDefault="00D30DE0"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A013A3">
        <w:rPr>
          <w:rFonts w:ascii="GHEA Grapalat" w:eastAsia="Times New Roman" w:hAnsi="GHEA Grapalat" w:cs="Times New Roman"/>
          <w:noProof w:val="0"/>
          <w:color w:val="000000"/>
          <w:sz w:val="24"/>
          <w:szCs w:val="24"/>
          <w:lang w:val="hy-AM" w:eastAsia="ru-RU"/>
        </w:rPr>
        <w:t>բ.</w:t>
      </w:r>
      <w:r w:rsidR="00664A0C" w:rsidRPr="00A013A3">
        <w:rPr>
          <w:rFonts w:ascii="GHEA Grapalat" w:eastAsia="Times New Roman" w:hAnsi="GHEA Grapalat" w:cs="Times New Roman"/>
          <w:noProof w:val="0"/>
          <w:color w:val="000000"/>
          <w:sz w:val="24"/>
          <w:szCs w:val="24"/>
          <w:lang w:val="hy-AM" w:eastAsia="ru-RU"/>
        </w:rPr>
        <w:t xml:space="preserve">հանել </w:t>
      </w:r>
      <w:r w:rsidR="00176CCF" w:rsidRPr="00FA5CCA">
        <w:rPr>
          <w:rFonts w:ascii="GHEA Grapalat" w:eastAsia="Times New Roman" w:hAnsi="GHEA Grapalat" w:cs="Times New Roman"/>
          <w:noProof w:val="0"/>
          <w:color w:val="000000"/>
          <w:sz w:val="24"/>
          <w:szCs w:val="24"/>
          <w:lang w:val="hy-AM" w:eastAsia="ru-RU"/>
        </w:rPr>
        <w:t>«</w:t>
      </w:r>
      <w:r w:rsidR="00FA5CCA" w:rsidRPr="00FA5CCA">
        <w:rPr>
          <w:rFonts w:ascii="GHEA Grapalat" w:hAnsi="GHEA Grapalat"/>
          <w:color w:val="000000"/>
          <w:sz w:val="24"/>
          <w:szCs w:val="24"/>
          <w:shd w:val="clear" w:color="auto" w:fill="FFFFFF"/>
          <w:lang w:val="hy-AM"/>
        </w:rPr>
        <w:t>կամ Արցախի Հանրապետության դիվանագիտական ծառայության մարմիններ</w:t>
      </w:r>
      <w:r w:rsidR="00176CCF" w:rsidRPr="00FA5CCA">
        <w:rPr>
          <w:rFonts w:ascii="GHEA Grapalat" w:eastAsia="Times New Roman" w:hAnsi="GHEA Grapalat" w:cs="Times New Roman"/>
          <w:noProof w:val="0"/>
          <w:color w:val="000000"/>
          <w:sz w:val="24"/>
          <w:szCs w:val="24"/>
          <w:lang w:val="hy-AM" w:eastAsia="ru-RU"/>
        </w:rPr>
        <w:t>»</w:t>
      </w:r>
      <w:r w:rsidR="00FA5CCA" w:rsidRPr="00FA5CCA">
        <w:rPr>
          <w:rFonts w:ascii="GHEA Grapalat" w:eastAsia="Times New Roman" w:hAnsi="GHEA Grapalat" w:cs="Times New Roman"/>
          <w:noProof w:val="0"/>
          <w:color w:val="000000"/>
          <w:sz w:val="24"/>
          <w:szCs w:val="24"/>
          <w:lang w:val="hy-AM" w:eastAsia="ru-RU"/>
        </w:rPr>
        <w:t xml:space="preserve"> </w:t>
      </w:r>
      <w:r w:rsidR="00D55932" w:rsidRPr="00D55932">
        <w:rPr>
          <w:rFonts w:ascii="GHEA Grapalat" w:eastAsia="Times New Roman" w:hAnsi="GHEA Grapalat" w:cs="Times New Roman"/>
          <w:noProof w:val="0"/>
          <w:color w:val="000000"/>
          <w:sz w:val="24"/>
          <w:szCs w:val="24"/>
          <w:lang w:val="hy-AM" w:eastAsia="ru-RU"/>
        </w:rPr>
        <w:t>բառերը</w:t>
      </w:r>
      <w:r w:rsidR="00E50A78" w:rsidRPr="00E50A78">
        <w:rPr>
          <w:rFonts w:ascii="GHEA Grapalat" w:eastAsia="Times New Roman" w:hAnsi="GHEA Grapalat" w:cs="Times New Roman"/>
          <w:noProof w:val="0"/>
          <w:color w:val="000000"/>
          <w:sz w:val="24"/>
          <w:szCs w:val="24"/>
          <w:lang w:val="hy-AM" w:eastAsia="ru-RU"/>
        </w:rPr>
        <w:t>.</w:t>
      </w:r>
      <w:r w:rsidR="00D55932" w:rsidRPr="00D55932">
        <w:rPr>
          <w:rFonts w:ascii="GHEA Grapalat" w:eastAsia="Times New Roman" w:hAnsi="GHEA Grapalat" w:cs="Times New Roman"/>
          <w:noProof w:val="0"/>
          <w:color w:val="000000"/>
          <w:sz w:val="24"/>
          <w:szCs w:val="24"/>
          <w:lang w:val="hy-AM" w:eastAsia="ru-RU"/>
        </w:rPr>
        <w:t xml:space="preserve"> </w:t>
      </w:r>
    </w:p>
    <w:p w:rsidR="00E9228D" w:rsidRPr="004B526F" w:rsidRDefault="006B240F" w:rsidP="00E9228D">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6B240F">
        <w:rPr>
          <w:rFonts w:ascii="GHEA Grapalat" w:eastAsia="Times New Roman" w:hAnsi="GHEA Grapalat" w:cs="Times New Roman"/>
          <w:noProof w:val="0"/>
          <w:color w:val="000000"/>
          <w:sz w:val="24"/>
          <w:szCs w:val="24"/>
          <w:lang w:val="hy-AM" w:eastAsia="ru-RU"/>
        </w:rPr>
        <w:t>8</w:t>
      </w:r>
      <w:r w:rsidR="00326A0C">
        <w:rPr>
          <w:rFonts w:ascii="GHEA Grapalat" w:eastAsia="Times New Roman" w:hAnsi="GHEA Grapalat" w:cs="Times New Roman"/>
          <w:noProof w:val="0"/>
          <w:color w:val="000000"/>
          <w:sz w:val="24"/>
          <w:szCs w:val="24"/>
          <w:lang w:val="hy-AM" w:eastAsia="ru-RU"/>
        </w:rPr>
        <w:t>)</w:t>
      </w:r>
      <w:r w:rsidR="00E9228D" w:rsidRPr="00DD14C4">
        <w:rPr>
          <w:rFonts w:ascii="GHEA Grapalat" w:eastAsia="Times New Roman" w:hAnsi="GHEA Grapalat" w:cs="Times New Roman"/>
          <w:noProof w:val="0"/>
          <w:color w:val="000000"/>
          <w:sz w:val="24"/>
          <w:szCs w:val="24"/>
          <w:lang w:val="hy-AM" w:eastAsia="ru-RU"/>
        </w:rPr>
        <w:t xml:space="preserve"> 12-րդ կետից հետո </w:t>
      </w:r>
      <w:r w:rsidR="004B526F" w:rsidRPr="004B526F">
        <w:rPr>
          <w:rFonts w:ascii="GHEA Grapalat" w:eastAsia="Times New Roman" w:hAnsi="GHEA Grapalat" w:cs="Times New Roman"/>
          <w:noProof w:val="0"/>
          <w:color w:val="000000"/>
          <w:sz w:val="24"/>
          <w:szCs w:val="24"/>
          <w:lang w:val="hy-AM" w:eastAsia="ru-RU"/>
        </w:rPr>
        <w:t>լրա</w:t>
      </w:r>
      <w:r w:rsidR="00E9228D" w:rsidRPr="00DD14C4">
        <w:rPr>
          <w:rFonts w:ascii="GHEA Grapalat" w:eastAsia="Times New Roman" w:hAnsi="GHEA Grapalat" w:cs="Times New Roman"/>
          <w:noProof w:val="0"/>
          <w:color w:val="000000"/>
          <w:sz w:val="24"/>
          <w:szCs w:val="24"/>
          <w:lang w:val="hy-AM" w:eastAsia="ru-RU"/>
        </w:rPr>
        <w:t xml:space="preserve">ցնել հետևյալ </w:t>
      </w:r>
      <w:r w:rsidR="004B526F" w:rsidRPr="004B526F">
        <w:rPr>
          <w:rFonts w:ascii="GHEA Grapalat" w:eastAsia="Times New Roman" w:hAnsi="GHEA Grapalat" w:cs="Times New Roman"/>
          <w:noProof w:val="0"/>
          <w:color w:val="000000"/>
          <w:sz w:val="24"/>
          <w:szCs w:val="24"/>
          <w:lang w:val="hy-AM" w:eastAsia="ru-RU"/>
        </w:rPr>
        <w:t>բովանդակ</w:t>
      </w:r>
      <w:r w:rsidR="00E9228D" w:rsidRPr="00DD14C4">
        <w:rPr>
          <w:rFonts w:ascii="GHEA Grapalat" w:eastAsia="Times New Roman" w:hAnsi="GHEA Grapalat" w:cs="Times New Roman"/>
          <w:noProof w:val="0"/>
          <w:color w:val="000000"/>
          <w:sz w:val="24"/>
          <w:szCs w:val="24"/>
          <w:lang w:val="hy-AM" w:eastAsia="ru-RU"/>
        </w:rPr>
        <w:t>ությամբ նոր 13-րդ կետ</w:t>
      </w:r>
      <w:r w:rsidR="004B526F" w:rsidRPr="004B526F">
        <w:rPr>
          <w:rFonts w:ascii="GHEA Grapalat" w:eastAsia="Times New Roman" w:hAnsi="GHEA Grapalat" w:cs="Times New Roman"/>
          <w:noProof w:val="0"/>
          <w:color w:val="000000"/>
          <w:sz w:val="24"/>
          <w:szCs w:val="24"/>
          <w:lang w:val="hy-AM" w:eastAsia="ru-RU"/>
        </w:rPr>
        <w:t>.</w:t>
      </w:r>
    </w:p>
    <w:p w:rsidR="00E9228D" w:rsidRPr="00DD14C4" w:rsidRDefault="00A70304" w:rsidP="00E9228D">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Pr>
          <w:rFonts w:ascii="GHEA Grapalat" w:eastAsia="Times New Roman" w:hAnsi="GHEA Grapalat" w:cs="Times New Roman"/>
          <w:noProof w:val="0"/>
          <w:color w:val="000000"/>
          <w:sz w:val="24"/>
          <w:szCs w:val="24"/>
          <w:lang w:val="hy-AM" w:eastAsia="ru-RU"/>
        </w:rPr>
        <w:t>«</w:t>
      </w:r>
      <w:r w:rsidRPr="00A70304">
        <w:rPr>
          <w:rFonts w:ascii="GHEA Grapalat" w:eastAsia="Times New Roman" w:hAnsi="GHEA Grapalat" w:cs="Times New Roman"/>
          <w:noProof w:val="0"/>
          <w:color w:val="000000"/>
          <w:sz w:val="24"/>
          <w:szCs w:val="24"/>
          <w:lang w:val="hy-AM" w:eastAsia="ru-RU"/>
        </w:rPr>
        <w:t xml:space="preserve">13. </w:t>
      </w:r>
      <w:r w:rsidR="00E9228D" w:rsidRPr="00DD14C4">
        <w:rPr>
          <w:rFonts w:ascii="GHEA Grapalat" w:eastAsia="Times New Roman" w:hAnsi="GHEA Grapalat" w:cs="Times New Roman"/>
          <w:noProof w:val="0"/>
          <w:color w:val="000000"/>
          <w:sz w:val="24"/>
          <w:szCs w:val="24"/>
          <w:lang w:val="hy-AM" w:eastAsia="ru-RU"/>
        </w:rPr>
        <w:t>Դադարեցվա</w:t>
      </w:r>
      <w:r w:rsidR="00797DCF" w:rsidRPr="00DD14C4">
        <w:rPr>
          <w:rFonts w:ascii="GHEA Grapalat" w:eastAsia="Times New Roman" w:hAnsi="GHEA Grapalat" w:cs="Times New Roman"/>
          <w:noProof w:val="0"/>
          <w:color w:val="000000"/>
          <w:sz w:val="24"/>
          <w:szCs w:val="24"/>
          <w:lang w:val="hy-AM" w:eastAsia="ru-RU"/>
        </w:rPr>
        <w:t>ծ պատվովճարի վճարումը վերսկսվում</w:t>
      </w:r>
      <w:r w:rsidR="00E9228D" w:rsidRPr="00DD14C4">
        <w:rPr>
          <w:rFonts w:ascii="GHEA Grapalat" w:eastAsia="Times New Roman" w:hAnsi="GHEA Grapalat" w:cs="Times New Roman"/>
          <w:noProof w:val="0"/>
          <w:color w:val="000000"/>
          <w:sz w:val="24"/>
          <w:szCs w:val="24"/>
          <w:lang w:val="hy-AM" w:eastAsia="ru-RU"/>
        </w:rPr>
        <w:t xml:space="preserve"> է, եթե անձը չունի ավել </w:t>
      </w:r>
      <w:r w:rsidR="00797DCF" w:rsidRPr="00DD14C4">
        <w:rPr>
          <w:rFonts w:ascii="GHEA Grapalat" w:eastAsia="Times New Roman" w:hAnsi="GHEA Grapalat" w:cs="Times New Roman"/>
          <w:noProof w:val="0"/>
          <w:color w:val="000000"/>
          <w:sz w:val="24"/>
          <w:szCs w:val="24"/>
          <w:lang w:val="hy-AM" w:eastAsia="ru-RU"/>
        </w:rPr>
        <w:t xml:space="preserve">վճարված պատվովճարի գծով </w:t>
      </w:r>
      <w:r w:rsidR="008701AC" w:rsidRPr="008701AC">
        <w:rPr>
          <w:rFonts w:ascii="GHEA Grapalat" w:eastAsia="Times New Roman" w:hAnsi="GHEA Grapalat" w:cs="Times New Roman"/>
          <w:noProof w:val="0"/>
          <w:color w:val="000000"/>
          <w:sz w:val="24"/>
          <w:szCs w:val="24"/>
          <w:lang w:val="hy-AM" w:eastAsia="ru-RU"/>
        </w:rPr>
        <w:t xml:space="preserve">Արցախի Հանրապետության </w:t>
      </w:r>
      <w:r w:rsidR="00797DCF" w:rsidRPr="00DD14C4">
        <w:rPr>
          <w:rFonts w:ascii="GHEA Grapalat" w:eastAsia="Times New Roman" w:hAnsi="GHEA Grapalat" w:cs="Times New Roman"/>
          <w:noProof w:val="0"/>
          <w:color w:val="000000"/>
          <w:sz w:val="24"/>
          <w:szCs w:val="24"/>
          <w:lang w:val="hy-AM" w:eastAsia="ru-RU"/>
        </w:rPr>
        <w:t>պետական բյուջեի նկատմամբ պարտավորություն</w:t>
      </w:r>
      <w:r w:rsidR="004B526F" w:rsidRPr="004B526F">
        <w:rPr>
          <w:rFonts w:ascii="GHEA Grapalat" w:eastAsia="Times New Roman" w:hAnsi="GHEA Grapalat" w:cs="Times New Roman"/>
          <w:noProof w:val="0"/>
          <w:color w:val="000000"/>
          <w:sz w:val="24"/>
          <w:szCs w:val="24"/>
          <w:lang w:val="hy-AM" w:eastAsia="ru-RU"/>
        </w:rPr>
        <w:t>:</w:t>
      </w:r>
      <w:r>
        <w:rPr>
          <w:rFonts w:ascii="GHEA Grapalat" w:eastAsia="Times New Roman" w:hAnsi="GHEA Grapalat" w:cs="Times New Roman"/>
          <w:noProof w:val="0"/>
          <w:color w:val="000000"/>
          <w:sz w:val="24"/>
          <w:szCs w:val="24"/>
          <w:lang w:val="hy-AM" w:eastAsia="ru-RU"/>
        </w:rPr>
        <w:t>»</w:t>
      </w:r>
      <w:r w:rsidR="00797DCF" w:rsidRPr="00DD14C4">
        <w:rPr>
          <w:rFonts w:ascii="GHEA Grapalat" w:eastAsia="Times New Roman" w:hAnsi="GHEA Grapalat" w:cs="Times New Roman"/>
          <w:noProof w:val="0"/>
          <w:color w:val="000000"/>
          <w:sz w:val="24"/>
          <w:szCs w:val="24"/>
          <w:lang w:val="hy-AM" w:eastAsia="ru-RU"/>
        </w:rPr>
        <w:t>:</w:t>
      </w:r>
    </w:p>
    <w:p w:rsidR="00797DCF" w:rsidRPr="001E21B8" w:rsidRDefault="00797DCF" w:rsidP="00E9228D">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1E21B8">
        <w:rPr>
          <w:rFonts w:ascii="GHEA Grapalat" w:eastAsia="Times New Roman" w:hAnsi="GHEA Grapalat" w:cs="Times New Roman"/>
          <w:noProof w:val="0"/>
          <w:color w:val="000000"/>
          <w:sz w:val="24"/>
          <w:szCs w:val="24"/>
          <w:lang w:val="hy-AM" w:eastAsia="ru-RU"/>
        </w:rPr>
        <w:t xml:space="preserve">2. Սույն որոշումն ուժի մեջ է մտնում պաշտոնական հրապարակմանը հաջորդող օրվանից, </w:t>
      </w:r>
      <w:r w:rsidR="006B240F">
        <w:rPr>
          <w:rFonts w:ascii="GHEA Grapalat" w:eastAsia="Times New Roman" w:hAnsi="GHEA Grapalat" w:cs="Times New Roman"/>
          <w:noProof w:val="0"/>
          <w:color w:val="000000"/>
          <w:sz w:val="24"/>
          <w:szCs w:val="24"/>
          <w:lang w:val="hy-AM" w:eastAsia="ru-RU"/>
        </w:rPr>
        <w:t>բացառությամբ 1-ին կետի 1-ին</w:t>
      </w:r>
      <w:r w:rsidR="00A013A3" w:rsidRPr="00A013A3">
        <w:rPr>
          <w:rFonts w:ascii="GHEA Grapalat" w:eastAsia="Times New Roman" w:hAnsi="GHEA Grapalat" w:cs="Times New Roman"/>
          <w:noProof w:val="0"/>
          <w:color w:val="000000"/>
          <w:sz w:val="24"/>
          <w:szCs w:val="24"/>
          <w:lang w:val="hy-AM" w:eastAsia="ru-RU"/>
        </w:rPr>
        <w:t xml:space="preserve"> </w:t>
      </w:r>
      <w:r w:rsidR="00A013A3">
        <w:rPr>
          <w:rFonts w:ascii="GHEA Grapalat" w:eastAsia="Times New Roman" w:hAnsi="GHEA Grapalat" w:cs="Times New Roman"/>
          <w:noProof w:val="0"/>
          <w:color w:val="000000"/>
          <w:sz w:val="24"/>
          <w:szCs w:val="24"/>
          <w:lang w:val="hy-AM" w:eastAsia="ru-RU"/>
        </w:rPr>
        <w:t>ենթակետ</w:t>
      </w:r>
      <w:r w:rsidR="00A013A3" w:rsidRPr="00A013A3">
        <w:rPr>
          <w:rFonts w:ascii="GHEA Grapalat" w:eastAsia="Times New Roman" w:hAnsi="GHEA Grapalat" w:cs="Times New Roman"/>
          <w:noProof w:val="0"/>
          <w:color w:val="000000"/>
          <w:sz w:val="24"/>
          <w:szCs w:val="24"/>
          <w:lang w:val="hy-AM" w:eastAsia="ru-RU"/>
        </w:rPr>
        <w:t>ի</w:t>
      </w:r>
      <w:r w:rsidR="006B240F">
        <w:rPr>
          <w:rFonts w:ascii="GHEA Grapalat" w:eastAsia="Times New Roman" w:hAnsi="GHEA Grapalat" w:cs="Times New Roman"/>
          <w:noProof w:val="0"/>
          <w:color w:val="000000"/>
          <w:sz w:val="24"/>
          <w:szCs w:val="24"/>
          <w:lang w:val="hy-AM" w:eastAsia="ru-RU"/>
        </w:rPr>
        <w:t xml:space="preserve">, </w:t>
      </w:r>
      <w:r w:rsidR="006B240F" w:rsidRPr="006B240F">
        <w:rPr>
          <w:rFonts w:ascii="GHEA Grapalat" w:eastAsia="Times New Roman" w:hAnsi="GHEA Grapalat" w:cs="Times New Roman"/>
          <w:noProof w:val="0"/>
          <w:color w:val="000000"/>
          <w:sz w:val="24"/>
          <w:szCs w:val="24"/>
          <w:lang w:val="hy-AM" w:eastAsia="ru-RU"/>
        </w:rPr>
        <w:t xml:space="preserve">6-րդ </w:t>
      </w:r>
      <w:r w:rsidR="00A013A3" w:rsidRPr="00A013A3">
        <w:rPr>
          <w:rFonts w:ascii="GHEA Grapalat" w:eastAsia="Times New Roman" w:hAnsi="GHEA Grapalat" w:cs="Times New Roman"/>
          <w:noProof w:val="0"/>
          <w:color w:val="000000"/>
          <w:sz w:val="24"/>
          <w:szCs w:val="24"/>
          <w:lang w:val="hy-AM" w:eastAsia="ru-RU"/>
        </w:rPr>
        <w:t xml:space="preserve">և                    7-րդ </w:t>
      </w:r>
      <w:r w:rsidR="00A013A3">
        <w:rPr>
          <w:rFonts w:ascii="GHEA Grapalat" w:eastAsia="Times New Roman" w:hAnsi="GHEA Grapalat" w:cs="Times New Roman"/>
          <w:noProof w:val="0"/>
          <w:color w:val="000000"/>
          <w:sz w:val="24"/>
          <w:szCs w:val="24"/>
          <w:lang w:val="hy-AM" w:eastAsia="ru-RU"/>
        </w:rPr>
        <w:t>ենթակետ</w:t>
      </w:r>
      <w:r w:rsidR="00A013A3" w:rsidRPr="00A013A3">
        <w:rPr>
          <w:rFonts w:ascii="GHEA Grapalat" w:eastAsia="Times New Roman" w:hAnsi="GHEA Grapalat" w:cs="Times New Roman"/>
          <w:noProof w:val="0"/>
          <w:color w:val="000000"/>
          <w:sz w:val="24"/>
          <w:szCs w:val="24"/>
          <w:lang w:val="hy-AM" w:eastAsia="ru-RU"/>
        </w:rPr>
        <w:t xml:space="preserve">երի </w:t>
      </w:r>
      <w:r w:rsidR="00A013A3">
        <w:rPr>
          <w:rFonts w:ascii="GHEA Grapalat" w:eastAsia="Times New Roman" w:hAnsi="GHEA Grapalat" w:cs="Times New Roman"/>
          <w:noProof w:val="0"/>
          <w:color w:val="000000"/>
          <w:sz w:val="24"/>
          <w:szCs w:val="24"/>
          <w:lang w:val="hy-AM" w:eastAsia="ru-RU"/>
        </w:rPr>
        <w:t>«</w:t>
      </w:r>
      <w:r w:rsidR="00A013A3" w:rsidRPr="00A013A3">
        <w:rPr>
          <w:rFonts w:ascii="GHEA Grapalat" w:eastAsia="Times New Roman" w:hAnsi="GHEA Grapalat" w:cs="Times New Roman"/>
          <w:noProof w:val="0"/>
          <w:color w:val="000000"/>
          <w:sz w:val="24"/>
          <w:szCs w:val="24"/>
          <w:lang w:val="hy-AM" w:eastAsia="ru-RU"/>
        </w:rPr>
        <w:t>ա</w:t>
      </w:r>
      <w:r w:rsidR="00A013A3">
        <w:rPr>
          <w:rFonts w:ascii="GHEA Grapalat" w:eastAsia="Times New Roman" w:hAnsi="GHEA Grapalat" w:cs="Times New Roman"/>
          <w:noProof w:val="0"/>
          <w:color w:val="000000"/>
          <w:sz w:val="24"/>
          <w:szCs w:val="24"/>
          <w:lang w:val="hy-AM" w:eastAsia="ru-RU"/>
        </w:rPr>
        <w:t>»</w:t>
      </w:r>
      <w:r w:rsidR="00A013A3" w:rsidRPr="00A013A3">
        <w:rPr>
          <w:rFonts w:ascii="GHEA Grapalat" w:eastAsia="Times New Roman" w:hAnsi="GHEA Grapalat" w:cs="Times New Roman"/>
          <w:noProof w:val="0"/>
          <w:color w:val="000000"/>
          <w:sz w:val="24"/>
          <w:szCs w:val="24"/>
          <w:lang w:val="hy-AM" w:eastAsia="ru-RU"/>
        </w:rPr>
        <w:t xml:space="preserve"> </w:t>
      </w:r>
      <w:r w:rsidR="00A013A3">
        <w:rPr>
          <w:rFonts w:ascii="GHEA Grapalat" w:eastAsia="Times New Roman" w:hAnsi="GHEA Grapalat" w:cs="Times New Roman"/>
          <w:noProof w:val="0"/>
          <w:color w:val="000000"/>
          <w:sz w:val="24"/>
          <w:szCs w:val="24"/>
          <w:lang w:val="hy-AM" w:eastAsia="ru-RU"/>
        </w:rPr>
        <w:t xml:space="preserve"> պարբերությ</w:t>
      </w:r>
      <w:r w:rsidR="00A013A3" w:rsidRPr="00A013A3">
        <w:rPr>
          <w:rFonts w:ascii="GHEA Grapalat" w:eastAsia="Times New Roman" w:hAnsi="GHEA Grapalat" w:cs="Times New Roman"/>
          <w:noProof w:val="0"/>
          <w:color w:val="000000"/>
          <w:sz w:val="24"/>
          <w:szCs w:val="24"/>
          <w:lang w:val="hy-AM" w:eastAsia="ru-RU"/>
        </w:rPr>
        <w:t xml:space="preserve">ունների, </w:t>
      </w:r>
      <w:r w:rsidR="00495150">
        <w:rPr>
          <w:rFonts w:ascii="GHEA Grapalat" w:eastAsia="Times New Roman" w:hAnsi="GHEA Grapalat" w:cs="Times New Roman"/>
          <w:noProof w:val="0"/>
          <w:color w:val="000000"/>
          <w:sz w:val="24"/>
          <w:szCs w:val="24"/>
          <w:lang w:val="hy-AM" w:eastAsia="ru-RU"/>
        </w:rPr>
        <w:t>որոն</w:t>
      </w:r>
      <w:r w:rsidR="00495150" w:rsidRPr="00495150">
        <w:rPr>
          <w:rFonts w:ascii="GHEA Grapalat" w:eastAsia="Times New Roman" w:hAnsi="GHEA Grapalat" w:cs="Times New Roman"/>
          <w:noProof w:val="0"/>
          <w:color w:val="000000"/>
          <w:sz w:val="24"/>
          <w:szCs w:val="24"/>
          <w:lang w:val="hy-AM" w:eastAsia="ru-RU"/>
        </w:rPr>
        <w:t>ց</w:t>
      </w:r>
      <w:r w:rsidRPr="001E21B8">
        <w:rPr>
          <w:rFonts w:ascii="GHEA Grapalat" w:eastAsia="Times New Roman" w:hAnsi="GHEA Grapalat" w:cs="Times New Roman"/>
          <w:noProof w:val="0"/>
          <w:color w:val="000000"/>
          <w:sz w:val="24"/>
          <w:szCs w:val="24"/>
          <w:lang w:val="hy-AM" w:eastAsia="ru-RU"/>
        </w:rPr>
        <w:t xml:space="preserve"> գործողությունը տարածվում է 2022 թվականի հունվարի 1-ին և դրանից հետո ծագած հարաբերությունների վրա:</w:t>
      </w:r>
    </w:p>
    <w:p w:rsidR="00CB0AD6" w:rsidRPr="001E21B8" w:rsidRDefault="00DD14C4"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1E21B8">
        <w:rPr>
          <w:rFonts w:ascii="GHEA Grapalat" w:eastAsia="Times New Roman" w:hAnsi="GHEA Grapalat" w:cs="Times New Roman"/>
          <w:noProof w:val="0"/>
          <w:color w:val="000000"/>
          <w:sz w:val="24"/>
          <w:szCs w:val="24"/>
          <w:lang w:val="hy-AM" w:eastAsia="ru-RU"/>
        </w:rPr>
        <w:t>3. Եթե «վաստակավոր</w:t>
      </w:r>
      <w:r w:rsidR="00E60BDF">
        <w:rPr>
          <w:rFonts w:ascii="GHEA Grapalat" w:eastAsia="Times New Roman" w:hAnsi="GHEA Grapalat" w:cs="Times New Roman"/>
          <w:noProof w:val="0"/>
          <w:color w:val="000000"/>
          <w:sz w:val="24"/>
          <w:szCs w:val="24"/>
          <w:lang w:val="hy-AM" w:eastAsia="ru-RU"/>
        </w:rPr>
        <w:t>»</w:t>
      </w:r>
      <w:r w:rsidRPr="001E21B8">
        <w:rPr>
          <w:rFonts w:ascii="GHEA Grapalat" w:eastAsia="Times New Roman" w:hAnsi="GHEA Grapalat" w:cs="Times New Roman"/>
          <w:noProof w:val="0"/>
          <w:color w:val="000000"/>
          <w:sz w:val="24"/>
          <w:szCs w:val="24"/>
          <w:lang w:val="hy-AM" w:eastAsia="ru-RU"/>
        </w:rPr>
        <w:t xml:space="preserve"> պատվավոր կոչման արժանացած և պետա</w:t>
      </w:r>
      <w:r w:rsidR="00BA3110">
        <w:rPr>
          <w:rFonts w:ascii="GHEA Grapalat" w:eastAsia="Times New Roman" w:hAnsi="GHEA Grapalat" w:cs="Times New Roman"/>
          <w:noProof w:val="0"/>
          <w:color w:val="000000"/>
          <w:sz w:val="24"/>
          <w:szCs w:val="24"/>
          <w:lang w:val="hy-AM" w:eastAsia="ru-RU"/>
        </w:rPr>
        <w:t xml:space="preserve">կան կամ համայնքային պաշտոն </w:t>
      </w:r>
      <w:r w:rsidR="00BD48F8" w:rsidRPr="00BD48F8">
        <w:rPr>
          <w:rFonts w:ascii="GHEA Grapalat" w:eastAsia="Times New Roman" w:hAnsi="GHEA Grapalat" w:cs="Times New Roman"/>
          <w:noProof w:val="0"/>
          <w:color w:val="000000"/>
          <w:sz w:val="24"/>
          <w:szCs w:val="24"/>
          <w:lang w:val="hy-AM" w:eastAsia="ru-RU"/>
        </w:rPr>
        <w:t>չ</w:t>
      </w:r>
      <w:r w:rsidR="00BA3110">
        <w:rPr>
          <w:rFonts w:ascii="GHEA Grapalat" w:eastAsia="Times New Roman" w:hAnsi="GHEA Grapalat" w:cs="Times New Roman"/>
          <w:noProof w:val="0"/>
          <w:color w:val="000000"/>
          <w:sz w:val="24"/>
          <w:szCs w:val="24"/>
          <w:lang w:val="hy-AM" w:eastAsia="ru-RU"/>
        </w:rPr>
        <w:t>զբաղ</w:t>
      </w:r>
      <w:r w:rsidR="00BA3110" w:rsidRPr="00BA3110">
        <w:rPr>
          <w:rFonts w:ascii="GHEA Grapalat" w:eastAsia="Times New Roman" w:hAnsi="GHEA Grapalat" w:cs="Times New Roman"/>
          <w:noProof w:val="0"/>
          <w:color w:val="000000"/>
          <w:sz w:val="24"/>
          <w:szCs w:val="24"/>
          <w:lang w:val="hy-AM" w:eastAsia="ru-RU"/>
        </w:rPr>
        <w:t>ե</w:t>
      </w:r>
      <w:r w:rsidRPr="001E21B8">
        <w:rPr>
          <w:rFonts w:ascii="GHEA Grapalat" w:eastAsia="Times New Roman" w:hAnsi="GHEA Grapalat" w:cs="Times New Roman"/>
          <w:noProof w:val="0"/>
          <w:color w:val="000000"/>
          <w:sz w:val="24"/>
          <w:szCs w:val="24"/>
          <w:lang w:val="hy-AM" w:eastAsia="ru-RU"/>
        </w:rPr>
        <w:t>ցնող անձի պատվովճարի իրավունքն առաջացել է մինչև սույն որոշումը ուժի մեջ մտնելը, ապա նրան պատվովճար է նշանակվում կամ դադարեցված պատվովճարի վճարումը վերսկսվում է՝</w:t>
      </w:r>
    </w:p>
    <w:p w:rsidR="00E929EB" w:rsidRPr="004B526F" w:rsidRDefault="00DD14C4"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E929EB">
        <w:rPr>
          <w:rFonts w:ascii="GHEA Grapalat" w:eastAsia="Times New Roman" w:hAnsi="GHEA Grapalat" w:cs="Times New Roman"/>
          <w:noProof w:val="0"/>
          <w:color w:val="000000"/>
          <w:sz w:val="24"/>
          <w:szCs w:val="24"/>
          <w:lang w:val="hy-AM" w:eastAsia="ru-RU"/>
        </w:rPr>
        <w:t xml:space="preserve">1) 2022 թվականի հունվարի 1-ից, եթե 2022 թվականի հունվարի 1-ի դրությամբ նա ունի պատվովճարի իրավունք և գրավոր դիմումն ու անհրաժեշտ փաստաթղթերը Արցախի Հանրապետության </w:t>
      </w:r>
      <w:r w:rsidR="00E929EB" w:rsidRPr="00E929EB">
        <w:rPr>
          <w:rFonts w:ascii="GHEA Grapalat" w:eastAsia="Times New Roman" w:hAnsi="GHEA Grapalat" w:cs="Times New Roman"/>
          <w:noProof w:val="0"/>
          <w:color w:val="000000"/>
          <w:sz w:val="24"/>
          <w:szCs w:val="24"/>
          <w:lang w:val="hy-AM" w:eastAsia="ru-RU"/>
        </w:rPr>
        <w:t>սոցիալական</w:t>
      </w:r>
      <w:r w:rsidR="004B526F" w:rsidRPr="004B526F">
        <w:rPr>
          <w:rFonts w:ascii="GHEA Grapalat" w:eastAsia="Times New Roman" w:hAnsi="GHEA Grapalat" w:cs="Times New Roman"/>
          <w:noProof w:val="0"/>
          <w:color w:val="000000"/>
          <w:sz w:val="24"/>
          <w:szCs w:val="24"/>
          <w:lang w:val="hy-AM" w:eastAsia="ru-RU"/>
        </w:rPr>
        <w:t xml:space="preserve"> զարգացման</w:t>
      </w:r>
      <w:r w:rsidR="004B526F">
        <w:rPr>
          <w:rFonts w:ascii="GHEA Grapalat" w:eastAsia="Times New Roman" w:hAnsi="GHEA Grapalat" w:cs="Times New Roman"/>
          <w:noProof w:val="0"/>
          <w:color w:val="000000"/>
          <w:sz w:val="24"/>
          <w:szCs w:val="24"/>
          <w:lang w:val="hy-AM" w:eastAsia="ru-RU"/>
        </w:rPr>
        <w:t xml:space="preserve"> և միգրացիայի</w:t>
      </w:r>
      <w:r w:rsidR="004B526F" w:rsidRPr="004B526F">
        <w:rPr>
          <w:rFonts w:ascii="GHEA Grapalat" w:eastAsia="Times New Roman" w:hAnsi="GHEA Grapalat" w:cs="Times New Roman"/>
          <w:noProof w:val="0"/>
          <w:color w:val="000000"/>
          <w:sz w:val="24"/>
          <w:szCs w:val="24"/>
          <w:lang w:val="hy-AM" w:eastAsia="ru-RU"/>
        </w:rPr>
        <w:t xml:space="preserve"> </w:t>
      </w:r>
      <w:r w:rsidRPr="00E929EB">
        <w:rPr>
          <w:rFonts w:ascii="GHEA Grapalat" w:eastAsia="Times New Roman" w:hAnsi="GHEA Grapalat" w:cs="Times New Roman"/>
          <w:noProof w:val="0"/>
          <w:color w:val="000000"/>
          <w:sz w:val="24"/>
          <w:szCs w:val="24"/>
          <w:lang w:val="hy-AM" w:eastAsia="ru-RU"/>
        </w:rPr>
        <w:t>նախարարության աշխատակազմի «Միասնական սոցիալական ծառայության» գործակալության տարածքային</w:t>
      </w:r>
      <w:r w:rsidR="00E929EB" w:rsidRPr="00E929EB">
        <w:rPr>
          <w:rFonts w:ascii="GHEA Grapalat" w:eastAsia="Times New Roman" w:hAnsi="GHEA Grapalat" w:cs="Times New Roman"/>
          <w:noProof w:val="0"/>
          <w:color w:val="000000"/>
          <w:sz w:val="24"/>
          <w:szCs w:val="24"/>
          <w:lang w:val="hy-AM" w:eastAsia="ru-RU"/>
        </w:rPr>
        <w:t xml:space="preserve"> բաժին </w:t>
      </w:r>
      <w:r w:rsidR="00E929EB">
        <w:rPr>
          <w:rFonts w:ascii="GHEA Grapalat" w:eastAsia="Times New Roman" w:hAnsi="GHEA Grapalat" w:cs="Times New Roman"/>
          <w:noProof w:val="0"/>
          <w:color w:val="000000"/>
          <w:sz w:val="24"/>
          <w:szCs w:val="24"/>
          <w:lang w:val="hy-AM" w:eastAsia="ru-RU"/>
        </w:rPr>
        <w:t>(</w:t>
      </w:r>
      <w:r w:rsidR="00E929EB" w:rsidRPr="00E929EB">
        <w:rPr>
          <w:rFonts w:ascii="GHEA Grapalat" w:eastAsia="Times New Roman" w:hAnsi="GHEA Grapalat" w:cs="Times New Roman"/>
          <w:noProof w:val="0"/>
          <w:color w:val="000000"/>
          <w:sz w:val="24"/>
          <w:szCs w:val="24"/>
          <w:lang w:val="hy-AM" w:eastAsia="ru-RU"/>
        </w:rPr>
        <w:t>այսուհետ տարածքային բաժին</w:t>
      </w:r>
      <w:r w:rsidR="00E929EB">
        <w:rPr>
          <w:rFonts w:ascii="GHEA Grapalat" w:eastAsia="Times New Roman" w:hAnsi="GHEA Grapalat" w:cs="Times New Roman"/>
          <w:noProof w:val="0"/>
          <w:color w:val="000000"/>
          <w:sz w:val="24"/>
          <w:szCs w:val="24"/>
          <w:lang w:val="hy-AM" w:eastAsia="ru-RU"/>
        </w:rPr>
        <w:t>)</w:t>
      </w:r>
      <w:r w:rsidR="00E929EB" w:rsidRPr="00E929EB">
        <w:rPr>
          <w:rFonts w:ascii="GHEA Grapalat" w:eastAsia="Times New Roman" w:hAnsi="GHEA Grapalat" w:cs="Times New Roman"/>
          <w:noProof w:val="0"/>
          <w:color w:val="000000"/>
          <w:sz w:val="24"/>
          <w:szCs w:val="24"/>
          <w:lang w:val="hy-AM" w:eastAsia="ru-RU"/>
        </w:rPr>
        <w:t xml:space="preserve"> են ներկայացվել </w:t>
      </w:r>
      <w:r w:rsidR="00C47FEE">
        <w:rPr>
          <w:rFonts w:ascii="GHEA Grapalat" w:eastAsia="Times New Roman" w:hAnsi="GHEA Grapalat" w:cs="Times New Roman"/>
          <w:noProof w:val="0"/>
          <w:color w:val="000000"/>
          <w:sz w:val="24"/>
          <w:szCs w:val="24"/>
          <w:lang w:val="hy-AM" w:eastAsia="ru-RU"/>
        </w:rPr>
        <w:t>մինչև 202</w:t>
      </w:r>
      <w:r w:rsidR="00C47FEE" w:rsidRPr="00C47FEE">
        <w:rPr>
          <w:rFonts w:ascii="GHEA Grapalat" w:eastAsia="Times New Roman" w:hAnsi="GHEA Grapalat" w:cs="Times New Roman"/>
          <w:noProof w:val="0"/>
          <w:color w:val="000000"/>
          <w:sz w:val="24"/>
          <w:szCs w:val="24"/>
          <w:lang w:val="hy-AM" w:eastAsia="ru-RU"/>
        </w:rPr>
        <w:t>2</w:t>
      </w:r>
      <w:r w:rsidR="00C47FEE">
        <w:rPr>
          <w:rFonts w:ascii="GHEA Grapalat" w:eastAsia="Times New Roman" w:hAnsi="GHEA Grapalat" w:cs="Times New Roman"/>
          <w:noProof w:val="0"/>
          <w:color w:val="000000"/>
          <w:sz w:val="24"/>
          <w:szCs w:val="24"/>
          <w:lang w:val="hy-AM" w:eastAsia="ru-RU"/>
        </w:rPr>
        <w:t xml:space="preserve"> թվականի հո</w:t>
      </w:r>
      <w:r w:rsidR="00C47FEE" w:rsidRPr="00C47FEE">
        <w:rPr>
          <w:rFonts w:ascii="GHEA Grapalat" w:eastAsia="Times New Roman" w:hAnsi="GHEA Grapalat" w:cs="Times New Roman"/>
          <w:noProof w:val="0"/>
          <w:color w:val="000000"/>
          <w:sz w:val="24"/>
          <w:szCs w:val="24"/>
          <w:lang w:val="hy-AM" w:eastAsia="ru-RU"/>
        </w:rPr>
        <w:t>կտեմբեր</w:t>
      </w:r>
      <w:r w:rsidR="004B526F">
        <w:rPr>
          <w:rFonts w:ascii="GHEA Grapalat" w:eastAsia="Times New Roman" w:hAnsi="GHEA Grapalat" w:cs="Times New Roman"/>
          <w:noProof w:val="0"/>
          <w:color w:val="000000"/>
          <w:sz w:val="24"/>
          <w:szCs w:val="24"/>
          <w:lang w:val="hy-AM" w:eastAsia="ru-RU"/>
        </w:rPr>
        <w:t>ի 1-ը</w:t>
      </w:r>
      <w:r w:rsidR="004B526F" w:rsidRPr="004B526F">
        <w:rPr>
          <w:rFonts w:ascii="GHEA Grapalat" w:eastAsia="Times New Roman" w:hAnsi="GHEA Grapalat" w:cs="Times New Roman"/>
          <w:noProof w:val="0"/>
          <w:color w:val="000000"/>
          <w:sz w:val="24"/>
          <w:szCs w:val="24"/>
          <w:lang w:val="hy-AM" w:eastAsia="ru-RU"/>
        </w:rPr>
        <w:t>.</w:t>
      </w:r>
    </w:p>
    <w:p w:rsidR="00A16169" w:rsidRPr="004B526F" w:rsidRDefault="00E929EB" w:rsidP="00B33CFE">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BA3110">
        <w:rPr>
          <w:rFonts w:ascii="GHEA Grapalat" w:eastAsia="Times New Roman" w:hAnsi="GHEA Grapalat" w:cs="Times New Roman"/>
          <w:noProof w:val="0"/>
          <w:color w:val="000000"/>
          <w:sz w:val="24"/>
          <w:szCs w:val="24"/>
          <w:lang w:val="hy-AM" w:eastAsia="ru-RU"/>
        </w:rPr>
        <w:lastRenderedPageBreak/>
        <w:t xml:space="preserve">2) պատվովճարի </w:t>
      </w:r>
      <w:r w:rsidR="00BA3110" w:rsidRPr="00BA3110">
        <w:rPr>
          <w:rFonts w:ascii="GHEA Grapalat" w:eastAsia="Times New Roman" w:hAnsi="GHEA Grapalat" w:cs="Times New Roman"/>
          <w:noProof w:val="0"/>
          <w:color w:val="000000"/>
          <w:sz w:val="24"/>
          <w:szCs w:val="24"/>
          <w:lang w:val="hy-AM" w:eastAsia="ru-RU"/>
        </w:rPr>
        <w:t>իրավունքն</w:t>
      </w:r>
      <w:r w:rsidR="00DD14C4" w:rsidRPr="00E929EB">
        <w:rPr>
          <w:rFonts w:ascii="GHEA Grapalat" w:eastAsia="Times New Roman" w:hAnsi="GHEA Grapalat" w:cs="Times New Roman"/>
          <w:noProof w:val="0"/>
          <w:color w:val="000000"/>
          <w:sz w:val="24"/>
          <w:szCs w:val="24"/>
          <w:lang w:val="hy-AM" w:eastAsia="ru-RU"/>
        </w:rPr>
        <w:t xml:space="preserve"> </w:t>
      </w:r>
      <w:r w:rsidR="00BA3110" w:rsidRPr="00BA3110">
        <w:rPr>
          <w:rFonts w:ascii="GHEA Grapalat" w:eastAsia="Times New Roman" w:hAnsi="GHEA Grapalat" w:cs="Times New Roman"/>
          <w:noProof w:val="0"/>
          <w:color w:val="000000"/>
          <w:sz w:val="24"/>
          <w:szCs w:val="24"/>
          <w:lang w:val="hy-AM" w:eastAsia="ru-RU"/>
        </w:rPr>
        <w:t>առաջա</w:t>
      </w:r>
      <w:r w:rsidR="00A16169">
        <w:rPr>
          <w:rFonts w:ascii="GHEA Grapalat" w:eastAsia="Times New Roman" w:hAnsi="GHEA Grapalat" w:cs="Times New Roman"/>
          <w:noProof w:val="0"/>
          <w:color w:val="000000"/>
          <w:sz w:val="24"/>
          <w:szCs w:val="24"/>
          <w:lang w:val="hy-AM" w:eastAsia="ru-RU"/>
        </w:rPr>
        <w:t>նալու ամսին հաջորդող ամսվա 1-ից</w:t>
      </w:r>
      <w:r w:rsidR="00A16169" w:rsidRPr="00A16169">
        <w:rPr>
          <w:rFonts w:ascii="GHEA Grapalat" w:eastAsia="Times New Roman" w:hAnsi="GHEA Grapalat" w:cs="Times New Roman"/>
          <w:noProof w:val="0"/>
          <w:color w:val="000000"/>
          <w:sz w:val="24"/>
          <w:szCs w:val="24"/>
          <w:lang w:val="hy-AM" w:eastAsia="ru-RU"/>
        </w:rPr>
        <w:t xml:space="preserve">, եթե նրա պատվովճարի իրավունքն առաջացել է 2022 թվականի հունվարի 1-ից հետո և գրավոր դիմումն ու անհրաժեշտ բոլոր փաստաթղթերը տարածքային բաժին են ներկայացվել </w:t>
      </w:r>
      <w:r w:rsidR="00C47FEE">
        <w:rPr>
          <w:rFonts w:ascii="GHEA Grapalat" w:eastAsia="Times New Roman" w:hAnsi="GHEA Grapalat" w:cs="Times New Roman"/>
          <w:noProof w:val="0"/>
          <w:color w:val="000000"/>
          <w:sz w:val="24"/>
          <w:szCs w:val="24"/>
          <w:lang w:val="hy-AM" w:eastAsia="ru-RU"/>
        </w:rPr>
        <w:t>մինչև 202</w:t>
      </w:r>
      <w:r w:rsidR="00C47FEE" w:rsidRPr="00C47FEE">
        <w:rPr>
          <w:rFonts w:ascii="GHEA Grapalat" w:eastAsia="Times New Roman" w:hAnsi="GHEA Grapalat" w:cs="Times New Roman"/>
          <w:noProof w:val="0"/>
          <w:color w:val="000000"/>
          <w:sz w:val="24"/>
          <w:szCs w:val="24"/>
          <w:lang w:val="hy-AM" w:eastAsia="ru-RU"/>
        </w:rPr>
        <w:t>2</w:t>
      </w:r>
      <w:r w:rsidR="00C47FEE">
        <w:rPr>
          <w:rFonts w:ascii="GHEA Grapalat" w:eastAsia="Times New Roman" w:hAnsi="GHEA Grapalat" w:cs="Times New Roman"/>
          <w:noProof w:val="0"/>
          <w:color w:val="000000"/>
          <w:sz w:val="24"/>
          <w:szCs w:val="24"/>
          <w:lang w:val="hy-AM" w:eastAsia="ru-RU"/>
        </w:rPr>
        <w:t xml:space="preserve"> թվականի հո</w:t>
      </w:r>
      <w:r w:rsidR="00C47FEE" w:rsidRPr="00C47FEE">
        <w:rPr>
          <w:rFonts w:ascii="GHEA Grapalat" w:eastAsia="Times New Roman" w:hAnsi="GHEA Grapalat" w:cs="Times New Roman"/>
          <w:noProof w:val="0"/>
          <w:color w:val="000000"/>
          <w:sz w:val="24"/>
          <w:szCs w:val="24"/>
          <w:lang w:val="hy-AM" w:eastAsia="ru-RU"/>
        </w:rPr>
        <w:t>կտեմբե</w:t>
      </w:r>
      <w:r w:rsidR="004B526F">
        <w:rPr>
          <w:rFonts w:ascii="GHEA Grapalat" w:eastAsia="Times New Roman" w:hAnsi="GHEA Grapalat" w:cs="Times New Roman"/>
          <w:noProof w:val="0"/>
          <w:color w:val="000000"/>
          <w:sz w:val="24"/>
          <w:szCs w:val="24"/>
          <w:lang w:val="hy-AM" w:eastAsia="ru-RU"/>
        </w:rPr>
        <w:t>րի 1-ը</w:t>
      </w:r>
      <w:r w:rsidR="004B526F" w:rsidRPr="004B526F">
        <w:rPr>
          <w:rFonts w:ascii="GHEA Grapalat" w:eastAsia="Times New Roman" w:hAnsi="GHEA Grapalat" w:cs="Times New Roman"/>
          <w:noProof w:val="0"/>
          <w:color w:val="000000"/>
          <w:sz w:val="24"/>
          <w:szCs w:val="24"/>
          <w:lang w:val="hy-AM" w:eastAsia="ru-RU"/>
        </w:rPr>
        <w:t>.</w:t>
      </w:r>
    </w:p>
    <w:p w:rsidR="003D7E05" w:rsidRPr="00E60BDF" w:rsidRDefault="00A16169" w:rsidP="00E60BDF">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r w:rsidRPr="00A16169">
        <w:rPr>
          <w:rFonts w:ascii="GHEA Grapalat" w:eastAsia="Times New Roman" w:hAnsi="GHEA Grapalat" w:cs="Times New Roman"/>
          <w:noProof w:val="0"/>
          <w:color w:val="000000"/>
          <w:sz w:val="24"/>
          <w:szCs w:val="24"/>
          <w:lang w:val="hy-AM" w:eastAsia="ru-RU"/>
        </w:rPr>
        <w:t>3) գրավոր դիմումն ու անհրաժեշտ փաստաթղթերը տարածքային բաժին ներկայացնելու ամսվան հաջորդող ամսվա 1-ի</w:t>
      </w:r>
      <w:r w:rsidR="00C47FEE">
        <w:rPr>
          <w:rFonts w:ascii="GHEA Grapalat" w:eastAsia="Times New Roman" w:hAnsi="GHEA Grapalat" w:cs="Times New Roman"/>
          <w:noProof w:val="0"/>
          <w:color w:val="000000"/>
          <w:sz w:val="24"/>
          <w:szCs w:val="24"/>
          <w:lang w:val="hy-AM" w:eastAsia="ru-RU"/>
        </w:rPr>
        <w:t>ց, եթե դրանք ներկայացվել են 202</w:t>
      </w:r>
      <w:r w:rsidR="00C47FEE" w:rsidRPr="00C47FEE">
        <w:rPr>
          <w:rFonts w:ascii="GHEA Grapalat" w:eastAsia="Times New Roman" w:hAnsi="GHEA Grapalat" w:cs="Times New Roman"/>
          <w:noProof w:val="0"/>
          <w:color w:val="000000"/>
          <w:sz w:val="24"/>
          <w:szCs w:val="24"/>
          <w:lang w:val="hy-AM" w:eastAsia="ru-RU"/>
        </w:rPr>
        <w:t>2</w:t>
      </w:r>
      <w:r w:rsidR="00C47FEE">
        <w:rPr>
          <w:rFonts w:ascii="GHEA Grapalat" w:eastAsia="Times New Roman" w:hAnsi="GHEA Grapalat" w:cs="Times New Roman"/>
          <w:noProof w:val="0"/>
          <w:color w:val="000000"/>
          <w:sz w:val="24"/>
          <w:szCs w:val="24"/>
          <w:lang w:val="hy-AM" w:eastAsia="ru-RU"/>
        </w:rPr>
        <w:t xml:space="preserve"> թվականի հո</w:t>
      </w:r>
      <w:r w:rsidR="00C47FEE" w:rsidRPr="00C47FEE">
        <w:rPr>
          <w:rFonts w:ascii="GHEA Grapalat" w:eastAsia="Times New Roman" w:hAnsi="GHEA Grapalat" w:cs="Times New Roman"/>
          <w:noProof w:val="0"/>
          <w:color w:val="000000"/>
          <w:sz w:val="24"/>
          <w:szCs w:val="24"/>
          <w:lang w:val="hy-AM" w:eastAsia="ru-RU"/>
        </w:rPr>
        <w:t>կտեմբե</w:t>
      </w:r>
      <w:r w:rsidRPr="00A16169">
        <w:rPr>
          <w:rFonts w:ascii="GHEA Grapalat" w:eastAsia="Times New Roman" w:hAnsi="GHEA Grapalat" w:cs="Times New Roman"/>
          <w:noProof w:val="0"/>
          <w:color w:val="000000"/>
          <w:sz w:val="24"/>
          <w:szCs w:val="24"/>
          <w:lang w:val="hy-AM" w:eastAsia="ru-RU"/>
        </w:rPr>
        <w:t>րի</w:t>
      </w:r>
      <w:r w:rsidR="00C8021F" w:rsidRPr="00C8021F">
        <w:rPr>
          <w:rFonts w:ascii="GHEA Grapalat" w:eastAsia="Times New Roman" w:hAnsi="GHEA Grapalat" w:cs="Times New Roman"/>
          <w:noProof w:val="0"/>
          <w:color w:val="000000"/>
          <w:sz w:val="24"/>
          <w:szCs w:val="24"/>
          <w:lang w:val="hy-AM" w:eastAsia="ru-RU"/>
        </w:rPr>
        <w:t xml:space="preserve"> 1-ից հետո:</w:t>
      </w:r>
      <w:r w:rsidRPr="00A16169">
        <w:rPr>
          <w:rFonts w:ascii="GHEA Grapalat" w:eastAsia="Times New Roman" w:hAnsi="GHEA Grapalat" w:cs="Times New Roman"/>
          <w:noProof w:val="0"/>
          <w:color w:val="000000"/>
          <w:sz w:val="24"/>
          <w:szCs w:val="24"/>
          <w:lang w:val="hy-AM" w:eastAsia="ru-RU"/>
        </w:rPr>
        <w:t xml:space="preserve"> </w:t>
      </w:r>
    </w:p>
    <w:p w:rsidR="00E60BDF" w:rsidRPr="00E60BDF" w:rsidRDefault="00E60BDF" w:rsidP="00E60BDF">
      <w:pPr>
        <w:shd w:val="clear" w:color="auto" w:fill="FFFFFF"/>
        <w:spacing w:after="0" w:line="360" w:lineRule="auto"/>
        <w:ind w:firstLine="851"/>
        <w:jc w:val="both"/>
        <w:rPr>
          <w:rFonts w:ascii="GHEA Grapalat" w:eastAsia="Times New Roman" w:hAnsi="GHEA Grapalat" w:cs="Times New Roman"/>
          <w:noProof w:val="0"/>
          <w:color w:val="000000"/>
          <w:sz w:val="24"/>
          <w:szCs w:val="24"/>
          <w:lang w:val="hy-AM" w:eastAsia="ru-RU"/>
        </w:rPr>
      </w:pPr>
    </w:p>
    <w:tbl>
      <w:tblPr>
        <w:tblW w:w="5000" w:type="pct"/>
        <w:tblCellSpacing w:w="7" w:type="dxa"/>
        <w:shd w:val="clear" w:color="auto" w:fill="FFFFFF"/>
        <w:tblCellMar>
          <w:left w:w="0" w:type="dxa"/>
          <w:right w:w="0" w:type="dxa"/>
        </w:tblCellMar>
        <w:tblLook w:val="04A0" w:firstRow="1" w:lastRow="0" w:firstColumn="1" w:lastColumn="0" w:noHBand="0" w:noVBand="1"/>
      </w:tblPr>
      <w:tblGrid>
        <w:gridCol w:w="4409"/>
        <w:gridCol w:w="4973"/>
      </w:tblGrid>
      <w:tr w:rsidR="003D7E05" w:rsidRPr="003D7E05" w:rsidTr="003C00BC">
        <w:trPr>
          <w:tblCellSpacing w:w="7" w:type="dxa"/>
        </w:trPr>
        <w:tc>
          <w:tcPr>
            <w:tcW w:w="4388" w:type="dxa"/>
            <w:shd w:val="clear" w:color="auto" w:fill="FFFFFF"/>
            <w:vAlign w:val="center"/>
            <w:hideMark/>
          </w:tcPr>
          <w:p w:rsidR="003D7E05" w:rsidRPr="003D7E05" w:rsidRDefault="003D7E05" w:rsidP="00B50B3B">
            <w:pPr>
              <w:spacing w:after="0"/>
              <w:ind w:firstLine="375"/>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w:t>
            </w:r>
            <w:proofErr w:type="spellStart"/>
            <w:r w:rsidRPr="003D7E05">
              <w:rPr>
                <w:rFonts w:ascii="GHEA Grapalat" w:eastAsia="Times New Roman" w:hAnsi="GHEA Grapalat" w:cs="Times New Roman"/>
                <w:bCs/>
                <w:noProof w:val="0"/>
                <w:color w:val="000000"/>
                <w:sz w:val="24"/>
                <w:szCs w:val="24"/>
                <w:lang w:val="ru-RU" w:eastAsia="ru-RU"/>
              </w:rPr>
              <w:t>Հաստատում</w:t>
            </w:r>
            <w:proofErr w:type="spellEnd"/>
            <w:r w:rsidRPr="003D7E05">
              <w:rPr>
                <w:rFonts w:ascii="GHEA Grapalat" w:eastAsia="Times New Roman" w:hAnsi="GHEA Grapalat" w:cs="Times New Roman"/>
                <w:bCs/>
                <w:noProof w:val="0"/>
                <w:color w:val="000000"/>
                <w:sz w:val="24"/>
                <w:szCs w:val="24"/>
                <w:lang w:val="ru-RU" w:eastAsia="ru-RU"/>
              </w:rPr>
              <w:t xml:space="preserve"> </w:t>
            </w:r>
            <w:proofErr w:type="spellStart"/>
            <w:r w:rsidRPr="003D7E05">
              <w:rPr>
                <w:rFonts w:ascii="GHEA Grapalat" w:eastAsia="Times New Roman" w:hAnsi="GHEA Grapalat" w:cs="Times New Roman"/>
                <w:bCs/>
                <w:noProof w:val="0"/>
                <w:color w:val="000000"/>
                <w:sz w:val="24"/>
                <w:szCs w:val="24"/>
                <w:lang w:val="ru-RU" w:eastAsia="ru-RU"/>
              </w:rPr>
              <w:t>եմ</w:t>
            </w:r>
            <w:proofErr w:type="spellEnd"/>
            <w:r w:rsidRPr="003D7E05">
              <w:rPr>
                <w:rFonts w:ascii="GHEA Grapalat" w:eastAsia="Times New Roman" w:hAnsi="GHEA Grapalat" w:cs="Times New Roman"/>
                <w:bCs/>
                <w:noProof w:val="0"/>
                <w:color w:val="000000"/>
                <w:sz w:val="24"/>
                <w:szCs w:val="24"/>
                <w:lang w:val="ru-RU" w:eastAsia="ru-RU"/>
              </w:rPr>
              <w:t>»</w:t>
            </w:r>
          </w:p>
        </w:tc>
        <w:tc>
          <w:tcPr>
            <w:tcW w:w="4952" w:type="dxa"/>
            <w:shd w:val="clear" w:color="auto" w:fill="FFFFFF"/>
            <w:vAlign w:val="bottom"/>
            <w:hideMark/>
          </w:tcPr>
          <w:p w:rsidR="003D7E05" w:rsidRPr="003D7E05" w:rsidRDefault="003D7E05" w:rsidP="00B50B3B">
            <w:pPr>
              <w:spacing w:after="0"/>
              <w:jc w:val="right"/>
              <w:rPr>
                <w:rFonts w:ascii="GHEA Grapalat" w:eastAsia="Times New Roman" w:hAnsi="GHEA Grapalat" w:cs="Times New Roman"/>
                <w:noProof w:val="0"/>
                <w:color w:val="000000"/>
                <w:sz w:val="24"/>
                <w:szCs w:val="24"/>
                <w:lang w:val="ru-RU" w:eastAsia="ru-RU"/>
              </w:rPr>
            </w:pPr>
            <w:r w:rsidRPr="003D7E05">
              <w:rPr>
                <w:rFonts w:ascii="Courier New" w:eastAsia="Times New Roman" w:hAnsi="Courier New" w:cs="Courier New"/>
                <w:noProof w:val="0"/>
                <w:color w:val="000000"/>
                <w:sz w:val="24"/>
                <w:szCs w:val="24"/>
                <w:lang w:val="ru-RU" w:eastAsia="ru-RU"/>
              </w:rPr>
              <w:t>  </w:t>
            </w:r>
          </w:p>
        </w:tc>
      </w:tr>
      <w:tr w:rsidR="003D7E05" w:rsidRPr="003D7E05" w:rsidTr="003C00BC">
        <w:trPr>
          <w:tblCellSpacing w:w="7" w:type="dxa"/>
        </w:trPr>
        <w:tc>
          <w:tcPr>
            <w:tcW w:w="4388" w:type="dxa"/>
            <w:shd w:val="clear" w:color="auto" w:fill="FFFFFF"/>
            <w:vAlign w:val="center"/>
            <w:hideMark/>
          </w:tcPr>
          <w:p w:rsidR="003D7E05" w:rsidRPr="003D7E05" w:rsidRDefault="003D7E05" w:rsidP="00B50B3B">
            <w:pPr>
              <w:spacing w:after="0"/>
              <w:rPr>
                <w:rFonts w:ascii="GHEA Grapalat" w:eastAsia="Times New Roman" w:hAnsi="GHEA Grapalat" w:cs="Times New Roman"/>
                <w:noProof w:val="0"/>
                <w:color w:val="000000"/>
                <w:sz w:val="24"/>
                <w:szCs w:val="24"/>
                <w:lang w:val="ru-RU" w:eastAsia="ru-RU"/>
              </w:rPr>
            </w:pPr>
            <w:r w:rsidRPr="003D7E05">
              <w:rPr>
                <w:rFonts w:ascii="Courier New" w:eastAsia="Times New Roman" w:hAnsi="Courier New" w:cs="Courier New"/>
                <w:noProof w:val="0"/>
                <w:color w:val="000000"/>
                <w:sz w:val="24"/>
                <w:szCs w:val="24"/>
                <w:lang w:val="ru-RU" w:eastAsia="ru-RU"/>
              </w:rPr>
              <w:t>   </w:t>
            </w:r>
          </w:p>
        </w:tc>
        <w:tc>
          <w:tcPr>
            <w:tcW w:w="4952" w:type="dxa"/>
            <w:shd w:val="clear" w:color="auto" w:fill="FFFFFF"/>
            <w:vAlign w:val="bottom"/>
            <w:hideMark/>
          </w:tcPr>
          <w:p w:rsidR="003D7E05" w:rsidRPr="003D7E05" w:rsidRDefault="003D7E05" w:rsidP="00B50B3B">
            <w:pPr>
              <w:spacing w:after="0"/>
              <w:jc w:val="right"/>
              <w:rPr>
                <w:rFonts w:ascii="GHEA Grapalat" w:eastAsia="Times New Roman" w:hAnsi="GHEA Grapalat" w:cs="Times New Roman"/>
                <w:noProof w:val="0"/>
                <w:color w:val="000000"/>
                <w:sz w:val="24"/>
                <w:szCs w:val="24"/>
                <w:lang w:val="ru-RU" w:eastAsia="ru-RU"/>
              </w:rPr>
            </w:pPr>
            <w:r w:rsidRPr="003D7E05">
              <w:rPr>
                <w:rFonts w:ascii="Courier New" w:eastAsia="Times New Roman" w:hAnsi="Courier New" w:cs="Courier New"/>
                <w:noProof w:val="0"/>
                <w:color w:val="000000"/>
                <w:sz w:val="24"/>
                <w:szCs w:val="24"/>
                <w:lang w:val="ru-RU" w:eastAsia="ru-RU"/>
              </w:rPr>
              <w:t>   </w:t>
            </w:r>
          </w:p>
        </w:tc>
      </w:tr>
      <w:tr w:rsidR="003D7E05" w:rsidRPr="003D7E05" w:rsidTr="003C00BC">
        <w:trPr>
          <w:tblCellSpacing w:w="7" w:type="dxa"/>
        </w:trPr>
        <w:tc>
          <w:tcPr>
            <w:tcW w:w="4388" w:type="dxa"/>
            <w:shd w:val="clear" w:color="auto" w:fill="FFFFFF"/>
            <w:vAlign w:val="center"/>
            <w:hideMark/>
          </w:tcPr>
          <w:p w:rsidR="003D7E05" w:rsidRPr="003D7E05" w:rsidRDefault="003D7E05" w:rsidP="00B50B3B">
            <w:pPr>
              <w:spacing w:after="0"/>
              <w:ind w:firstLine="375"/>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ԱՐՑԱԽԻ ՀԱՆՐԱՊԵՏՈՒԹՅԱՆ</w:t>
            </w:r>
          </w:p>
          <w:p w:rsidR="003D7E05" w:rsidRPr="003D7E05" w:rsidRDefault="003D7E05" w:rsidP="00B50B3B">
            <w:pPr>
              <w:spacing w:after="0"/>
              <w:ind w:firstLine="375"/>
              <w:rPr>
                <w:rFonts w:ascii="GHEA Grapalat" w:eastAsia="Times New Roman" w:hAnsi="GHEA Grapalat" w:cs="Times New Roman"/>
                <w:bCs/>
                <w:noProof w:val="0"/>
                <w:color w:val="000000"/>
                <w:sz w:val="24"/>
                <w:szCs w:val="24"/>
                <w:lang w:val="ru-RU" w:eastAsia="ru-RU"/>
              </w:rPr>
            </w:pPr>
            <w:r w:rsidRPr="003D7E05">
              <w:rPr>
                <w:rFonts w:ascii="GHEA Grapalat" w:eastAsia="Times New Roman" w:hAnsi="GHEA Grapalat" w:cs="Times New Roman"/>
                <w:bCs/>
                <w:noProof w:val="0"/>
                <w:color w:val="000000"/>
                <w:sz w:val="24"/>
                <w:szCs w:val="24"/>
                <w:lang w:val="ru-RU" w:eastAsia="ru-RU"/>
              </w:rPr>
              <w:t>ՆԱԽԱԳԱՀ</w:t>
            </w:r>
          </w:p>
        </w:tc>
        <w:tc>
          <w:tcPr>
            <w:tcW w:w="4952" w:type="dxa"/>
            <w:shd w:val="clear" w:color="auto" w:fill="FFFFFF"/>
            <w:vAlign w:val="bottom"/>
            <w:hideMark/>
          </w:tcPr>
          <w:p w:rsidR="003D7E05" w:rsidRPr="003D7E05" w:rsidRDefault="00E60BDF" w:rsidP="00B50B3B">
            <w:pPr>
              <w:spacing w:after="0"/>
              <w:jc w:val="center"/>
              <w:rPr>
                <w:rFonts w:ascii="GHEA Grapalat" w:eastAsia="Times New Roman" w:hAnsi="GHEA Grapalat" w:cs="Times New Roman"/>
                <w:bCs/>
                <w:noProof w:val="0"/>
                <w:color w:val="000000"/>
                <w:sz w:val="24"/>
                <w:szCs w:val="24"/>
                <w:lang w:val="ru-RU" w:eastAsia="ru-RU"/>
              </w:rPr>
            </w:pPr>
            <w:r>
              <w:rPr>
                <w:rFonts w:ascii="GHEA Grapalat" w:eastAsia="Times New Roman" w:hAnsi="GHEA Grapalat" w:cs="Times New Roman"/>
                <w:bCs/>
                <w:noProof w:val="0"/>
                <w:color w:val="000000"/>
                <w:sz w:val="24"/>
                <w:szCs w:val="24"/>
                <w:lang w:val="ru-RU" w:eastAsia="ru-RU"/>
              </w:rPr>
              <w:t xml:space="preserve">          </w:t>
            </w:r>
            <w:r w:rsidR="003D7E05" w:rsidRPr="003D7E05">
              <w:rPr>
                <w:rFonts w:ascii="GHEA Grapalat" w:eastAsia="Times New Roman" w:hAnsi="GHEA Grapalat" w:cs="Times New Roman"/>
                <w:bCs/>
                <w:noProof w:val="0"/>
                <w:color w:val="000000"/>
                <w:sz w:val="24"/>
                <w:szCs w:val="24"/>
                <w:lang w:val="ru-RU" w:eastAsia="ru-RU"/>
              </w:rPr>
              <w:t>Ա. ՀԱՐՈՒԹՅՈՒՆՅԱՆ</w:t>
            </w:r>
          </w:p>
        </w:tc>
      </w:tr>
    </w:tbl>
    <w:p w:rsidR="00BA2D51" w:rsidRDefault="00BA2D51" w:rsidP="003D7E05">
      <w:pPr>
        <w:rPr>
          <w:rFonts w:ascii="GHEA Grapalat" w:hAnsi="GHEA Grapalat"/>
          <w:sz w:val="24"/>
          <w:szCs w:val="24"/>
        </w:rPr>
      </w:pPr>
    </w:p>
    <w:p w:rsidR="00FA05A7" w:rsidRDefault="00FA05A7" w:rsidP="004C2252">
      <w:pPr>
        <w:spacing w:after="0" w:line="360" w:lineRule="auto"/>
        <w:rPr>
          <w:rFonts w:ascii="GHEA Grapalat" w:eastAsiaTheme="minorEastAsia" w:hAnsi="GHEA Grapalat"/>
          <w:noProof w:val="0"/>
          <w:color w:val="000000"/>
          <w:sz w:val="24"/>
          <w:szCs w:val="24"/>
          <w:lang w:val="ru-RU" w:eastAsia="ru-RU"/>
        </w:rPr>
      </w:pPr>
    </w:p>
    <w:p w:rsidR="00FA05A7" w:rsidRDefault="00FA05A7" w:rsidP="004C2252">
      <w:pPr>
        <w:spacing w:after="0" w:line="360" w:lineRule="auto"/>
        <w:rPr>
          <w:rFonts w:ascii="GHEA Grapalat" w:eastAsiaTheme="minorEastAsia" w:hAnsi="GHEA Grapalat"/>
          <w:noProof w:val="0"/>
          <w:color w:val="000000"/>
          <w:sz w:val="24"/>
          <w:szCs w:val="24"/>
          <w:lang w:val="ru-RU" w:eastAsia="ru-RU"/>
        </w:rPr>
      </w:pPr>
    </w:p>
    <w:p w:rsidR="004C2252" w:rsidRPr="00E60BDF" w:rsidRDefault="004C2252" w:rsidP="004C2252">
      <w:pPr>
        <w:spacing w:after="0" w:line="360" w:lineRule="auto"/>
        <w:rPr>
          <w:rFonts w:ascii="GHEA Grapalat" w:eastAsiaTheme="minorEastAsia" w:hAnsi="GHEA Grapalat"/>
          <w:noProof w:val="0"/>
          <w:color w:val="000000"/>
          <w:lang w:val="fr-FR" w:eastAsia="ru-RU"/>
        </w:rPr>
      </w:pPr>
      <w:r w:rsidRPr="00E60BDF">
        <w:rPr>
          <w:rFonts w:ascii="GHEA Grapalat" w:eastAsiaTheme="minorEastAsia" w:hAnsi="GHEA Grapalat"/>
          <w:noProof w:val="0"/>
          <w:color w:val="000000"/>
          <w:lang w:val="af-ZA" w:eastAsia="ru-RU"/>
        </w:rPr>
        <w:t>202</w:t>
      </w:r>
      <w:r w:rsidRPr="00E60BDF">
        <w:rPr>
          <w:rFonts w:ascii="GHEA Grapalat" w:eastAsiaTheme="minorEastAsia" w:hAnsi="GHEA Grapalat"/>
          <w:noProof w:val="0"/>
          <w:color w:val="000000"/>
          <w:lang w:val="ru-RU" w:eastAsia="ru-RU"/>
        </w:rPr>
        <w:t>2</w:t>
      </w:r>
      <w:r w:rsidRPr="00E60BDF">
        <w:rPr>
          <w:rFonts w:ascii="GHEA Grapalat" w:eastAsiaTheme="minorEastAsia" w:hAnsi="GHEA Grapalat"/>
          <w:noProof w:val="0"/>
          <w:color w:val="000000"/>
          <w:lang w:val="af-ZA" w:eastAsia="ru-RU"/>
        </w:rPr>
        <w:t xml:space="preserve"> </w:t>
      </w:r>
      <w:r w:rsidRPr="00E60BDF">
        <w:rPr>
          <w:rFonts w:ascii="GHEA Grapalat" w:eastAsiaTheme="minorEastAsia" w:hAnsi="GHEA Grapalat" w:cs="Sylfaen"/>
          <w:noProof w:val="0"/>
          <w:color w:val="000000"/>
          <w:lang w:val="af-ZA" w:eastAsia="ru-RU"/>
        </w:rPr>
        <w:t>թ</w:t>
      </w:r>
      <w:r w:rsidRPr="00E60BDF">
        <w:rPr>
          <w:rFonts w:ascii="GHEA Grapalat" w:eastAsiaTheme="minorEastAsia" w:hAnsi="GHEA Grapalat"/>
          <w:noProof w:val="0"/>
          <w:color w:val="000000"/>
          <w:lang w:val="af-ZA" w:eastAsia="ru-RU"/>
        </w:rPr>
        <w:t>վական</w:t>
      </w:r>
      <w:r w:rsidRPr="00E60BDF">
        <w:rPr>
          <w:rFonts w:ascii="GHEA Grapalat" w:eastAsiaTheme="minorEastAsia" w:hAnsi="GHEA Grapalat"/>
          <w:noProof w:val="0"/>
          <w:color w:val="000000"/>
          <w:lang w:val="ru-RU" w:eastAsia="ru-RU"/>
        </w:rPr>
        <w:t>ի</w:t>
      </w:r>
      <w:r w:rsidRPr="00E60BDF">
        <w:rPr>
          <w:rFonts w:ascii="GHEA Grapalat" w:eastAsiaTheme="minorEastAsia" w:hAnsi="GHEA Grapalat"/>
          <w:noProof w:val="0"/>
          <w:color w:val="000000"/>
          <w:lang w:val="fr-FR" w:eastAsia="ru-RU"/>
        </w:rPr>
        <w:t xml:space="preserve"> </w:t>
      </w:r>
      <w:r w:rsidRPr="00E60BDF">
        <w:rPr>
          <w:rFonts w:ascii="GHEA Grapalat" w:eastAsiaTheme="minorEastAsia" w:hAnsi="GHEA Grapalat"/>
          <w:noProof w:val="0"/>
          <w:color w:val="000000"/>
          <w:lang w:val="af-ZA" w:eastAsia="ru-RU"/>
        </w:rPr>
        <w:t>____________</w:t>
      </w:r>
      <w:r w:rsidRPr="00E60BDF">
        <w:rPr>
          <w:rFonts w:ascii="GHEA Grapalat" w:eastAsiaTheme="minorEastAsia" w:hAnsi="GHEA Grapalat"/>
          <w:noProof w:val="0"/>
          <w:color w:val="000000"/>
          <w:lang w:val="fr-FR" w:eastAsia="ru-RU"/>
        </w:rPr>
        <w:softHyphen/>
      </w:r>
      <w:r w:rsidRPr="00E60BDF">
        <w:rPr>
          <w:rFonts w:ascii="GHEA Grapalat" w:eastAsiaTheme="minorEastAsia" w:hAnsi="GHEA Grapalat"/>
          <w:noProof w:val="0"/>
          <w:color w:val="000000"/>
          <w:lang w:val="fr-FR" w:eastAsia="ru-RU"/>
        </w:rPr>
        <w:softHyphen/>
      </w:r>
      <w:r w:rsidRPr="00E60BDF">
        <w:rPr>
          <w:rFonts w:ascii="GHEA Grapalat" w:eastAsiaTheme="minorEastAsia" w:hAnsi="GHEA Grapalat"/>
          <w:noProof w:val="0"/>
          <w:color w:val="000000"/>
          <w:lang w:val="fr-FR" w:eastAsia="ru-RU"/>
        </w:rPr>
        <w:softHyphen/>
        <w:t>____  ____</w:t>
      </w:r>
    </w:p>
    <w:p w:rsidR="00C6574F" w:rsidRPr="00E60BDF" w:rsidRDefault="004C2252" w:rsidP="009A642B">
      <w:pPr>
        <w:spacing w:after="0" w:line="360" w:lineRule="auto"/>
        <w:rPr>
          <w:rFonts w:ascii="GHEA Grapalat" w:eastAsiaTheme="minorEastAsia" w:hAnsi="GHEA Grapalat"/>
          <w:noProof w:val="0"/>
          <w:color w:val="000000"/>
          <w:lang w:val="ru-RU" w:eastAsia="ru-RU"/>
        </w:rPr>
      </w:pPr>
      <w:r w:rsidRPr="00E60BDF">
        <w:rPr>
          <w:rFonts w:ascii="GHEA Grapalat" w:eastAsiaTheme="minorEastAsia" w:hAnsi="GHEA Grapalat" w:cs="Sylfaen"/>
          <w:noProof w:val="0"/>
          <w:color w:val="000000"/>
          <w:lang w:val="af-ZA" w:eastAsia="ru-RU"/>
        </w:rPr>
        <w:t>ք</w:t>
      </w:r>
      <w:r w:rsidRPr="00E60BDF">
        <w:rPr>
          <w:rFonts w:ascii="GHEA Grapalat" w:eastAsiaTheme="minorEastAsia" w:hAnsi="GHEA Grapalat" w:cs="Times Armenian"/>
          <w:noProof w:val="0"/>
          <w:color w:val="000000"/>
          <w:lang w:val="af-ZA" w:eastAsia="ru-RU"/>
        </w:rPr>
        <w:t xml:space="preserve">. </w:t>
      </w:r>
      <w:r w:rsidRPr="00E60BDF">
        <w:rPr>
          <w:rFonts w:ascii="GHEA Grapalat" w:eastAsiaTheme="minorEastAsia" w:hAnsi="GHEA Grapalat" w:cs="Sylfaen"/>
          <w:noProof w:val="0"/>
          <w:color w:val="000000"/>
          <w:lang w:val="af-ZA" w:eastAsia="ru-RU"/>
        </w:rPr>
        <w:t>Ստեփանակեր</w:t>
      </w:r>
      <w:r w:rsidRPr="00E60BDF">
        <w:rPr>
          <w:rFonts w:ascii="GHEA Grapalat" w:eastAsiaTheme="minorEastAsia" w:hAnsi="GHEA Grapalat" w:cs="Sylfaen"/>
          <w:noProof w:val="0"/>
          <w:color w:val="000000"/>
          <w:lang w:val="ru-RU" w:eastAsia="ru-RU"/>
        </w:rPr>
        <w:t>տ</w:t>
      </w:r>
      <w:r w:rsidRPr="00E60BDF">
        <w:rPr>
          <w:rFonts w:ascii="GHEA Grapalat" w:eastAsiaTheme="minorEastAsia" w:hAnsi="GHEA Grapalat" w:cs="Sylfaen"/>
          <w:noProof w:val="0"/>
          <w:lang w:val="hy-AM" w:eastAsia="ru-RU"/>
        </w:rPr>
        <w:t xml:space="preserve"> </w:t>
      </w:r>
    </w:p>
    <w:p w:rsidR="00C6574F" w:rsidRDefault="00C6574F" w:rsidP="00EC7670">
      <w:pPr>
        <w:spacing w:after="0" w:line="360" w:lineRule="auto"/>
        <w:jc w:val="center"/>
        <w:rPr>
          <w:rFonts w:ascii="GHEA Grapalat" w:hAnsi="GHEA Grapalat" w:cs="Sylfaen"/>
          <w:sz w:val="24"/>
          <w:szCs w:val="24"/>
          <w:lang w:val="ru-RU"/>
        </w:rPr>
      </w:pPr>
    </w:p>
    <w:p w:rsidR="00E60BDF" w:rsidRDefault="00E60BDF"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683F83" w:rsidRDefault="00683F83" w:rsidP="00EC7670">
      <w:pPr>
        <w:spacing w:after="0" w:line="360" w:lineRule="auto"/>
        <w:jc w:val="center"/>
        <w:rPr>
          <w:rFonts w:ascii="GHEA Grapalat" w:hAnsi="GHEA Grapalat" w:cs="Sylfaen"/>
          <w:sz w:val="24"/>
          <w:szCs w:val="24"/>
          <w:lang w:val="ru-RU"/>
        </w:rPr>
      </w:pPr>
    </w:p>
    <w:p w:rsidR="00912EC7" w:rsidRDefault="00912EC7" w:rsidP="009F6FAF">
      <w:pPr>
        <w:tabs>
          <w:tab w:val="left" w:pos="720"/>
          <w:tab w:val="left" w:pos="3510"/>
          <w:tab w:val="center" w:pos="4677"/>
        </w:tabs>
        <w:spacing w:after="0"/>
        <w:jc w:val="center"/>
        <w:rPr>
          <w:rFonts w:ascii="GHEA Grapalat" w:hAnsi="GHEA Grapalat" w:cs="Sylfaen"/>
          <w:sz w:val="24"/>
          <w:szCs w:val="24"/>
          <w:lang w:val="af-ZA"/>
        </w:rPr>
      </w:pPr>
      <w:r>
        <w:rPr>
          <w:rFonts w:ascii="GHEA Grapalat" w:hAnsi="GHEA Grapalat" w:cs="Sylfaen"/>
          <w:sz w:val="24"/>
          <w:szCs w:val="24"/>
          <w:lang w:val="hy-AM"/>
        </w:rPr>
        <w:lastRenderedPageBreak/>
        <w:t>ՀԻՄՆԱՎՈՐՈՒՄ</w:t>
      </w:r>
    </w:p>
    <w:p w:rsidR="00912EC7" w:rsidRPr="00D55932" w:rsidRDefault="00912EC7" w:rsidP="009F6FAF">
      <w:pPr>
        <w:tabs>
          <w:tab w:val="left" w:pos="709"/>
          <w:tab w:val="left" w:pos="1276"/>
          <w:tab w:val="left" w:pos="2835"/>
          <w:tab w:val="center" w:pos="5134"/>
          <w:tab w:val="left" w:pos="7605"/>
        </w:tabs>
        <w:spacing w:after="0"/>
        <w:jc w:val="center"/>
        <w:rPr>
          <w:rFonts w:ascii="GHEA Grapalat" w:hAnsi="GHEA Grapalat" w:cs="Sylfaen"/>
          <w:sz w:val="24"/>
          <w:szCs w:val="24"/>
          <w:lang w:val="af-ZA"/>
        </w:rPr>
      </w:pPr>
      <w:r>
        <w:rPr>
          <w:rFonts w:ascii="GHEA Grapalat" w:hAnsi="GHEA Grapalat" w:cs="Sylfaen"/>
          <w:sz w:val="24"/>
          <w:szCs w:val="24"/>
          <w:lang w:val="af-ZA"/>
        </w:rPr>
        <w:t>«</w:t>
      </w:r>
      <w:r w:rsidR="006966AC">
        <w:rPr>
          <w:rFonts w:ascii="GHEA Grapalat" w:eastAsia="Times New Roman" w:hAnsi="GHEA Grapalat" w:cs="Times New Roman"/>
          <w:bCs/>
          <w:noProof w:val="0"/>
          <w:color w:val="000000"/>
          <w:sz w:val="24"/>
          <w:szCs w:val="24"/>
          <w:shd w:val="clear" w:color="auto" w:fill="FFFFFF"/>
          <w:lang w:val="ru-RU" w:eastAsia="ru-RU"/>
        </w:rPr>
        <w:t>ԼԵՌՆԱՅԻՆ</w:t>
      </w:r>
      <w:r w:rsidR="006966AC" w:rsidRPr="006966AC">
        <w:rPr>
          <w:rFonts w:ascii="GHEA Grapalat" w:eastAsia="Times New Roman" w:hAnsi="GHEA Grapalat" w:cs="Times New Roman"/>
          <w:bCs/>
          <w:noProof w:val="0"/>
          <w:color w:val="000000"/>
          <w:sz w:val="24"/>
          <w:szCs w:val="24"/>
          <w:shd w:val="clear" w:color="auto" w:fill="FFFFFF"/>
          <w:lang w:val="af-ZA" w:eastAsia="ru-RU"/>
        </w:rPr>
        <w:t xml:space="preserve"> </w:t>
      </w:r>
      <w:r w:rsidR="006966AC">
        <w:rPr>
          <w:rFonts w:ascii="GHEA Grapalat" w:eastAsia="Times New Roman" w:hAnsi="GHEA Grapalat" w:cs="Times New Roman"/>
          <w:bCs/>
          <w:noProof w:val="0"/>
          <w:color w:val="000000"/>
          <w:sz w:val="24"/>
          <w:szCs w:val="24"/>
          <w:shd w:val="clear" w:color="auto" w:fill="FFFFFF"/>
          <w:lang w:val="ru-RU" w:eastAsia="ru-RU"/>
        </w:rPr>
        <w:t>ՂԱՐԱԲԱՂԻ</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ՀԱՆՐԱՊԵՏՈՒԹՅԱՆ</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ԿԱՌԱՎԱՐՈՒԹՅԱՆ</w:t>
      </w:r>
      <w:r w:rsidR="008667E1">
        <w:rPr>
          <w:rFonts w:ascii="GHEA Grapalat" w:eastAsia="Times New Roman" w:hAnsi="GHEA Grapalat" w:cs="Times New Roman"/>
          <w:bCs/>
          <w:noProof w:val="0"/>
          <w:color w:val="000000"/>
          <w:sz w:val="24"/>
          <w:szCs w:val="24"/>
          <w:shd w:val="clear" w:color="auto" w:fill="FFFFFF"/>
          <w:lang w:val="af-ZA" w:eastAsia="ru-RU"/>
        </w:rPr>
        <w:t xml:space="preserve"> 20</w:t>
      </w:r>
      <w:r w:rsidR="008667E1" w:rsidRPr="008667E1">
        <w:rPr>
          <w:rFonts w:ascii="GHEA Grapalat" w:eastAsia="Times New Roman" w:hAnsi="GHEA Grapalat" w:cs="Times New Roman"/>
          <w:bCs/>
          <w:noProof w:val="0"/>
          <w:color w:val="000000"/>
          <w:sz w:val="24"/>
          <w:szCs w:val="24"/>
          <w:shd w:val="clear" w:color="auto" w:fill="FFFFFF"/>
          <w:lang w:val="af-ZA" w:eastAsia="ru-RU"/>
        </w:rPr>
        <w:t>08</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ԹՎԱԿԱՆԻ</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008667E1">
        <w:rPr>
          <w:rFonts w:ascii="GHEA Grapalat" w:eastAsia="Times New Roman" w:hAnsi="GHEA Grapalat" w:cs="Times New Roman"/>
          <w:bCs/>
          <w:noProof w:val="0"/>
          <w:color w:val="000000"/>
          <w:sz w:val="24"/>
          <w:szCs w:val="24"/>
          <w:shd w:val="clear" w:color="auto" w:fill="FFFFFF"/>
          <w:lang w:val="ru-RU" w:eastAsia="ru-RU"/>
        </w:rPr>
        <w:t>ԱՊՐԻԼ</w:t>
      </w:r>
      <w:r w:rsidRPr="00EC7670">
        <w:rPr>
          <w:rFonts w:ascii="GHEA Grapalat" w:eastAsia="Times New Roman" w:hAnsi="GHEA Grapalat" w:cs="Times New Roman"/>
          <w:bCs/>
          <w:noProof w:val="0"/>
          <w:color w:val="000000"/>
          <w:sz w:val="24"/>
          <w:szCs w:val="24"/>
          <w:shd w:val="clear" w:color="auto" w:fill="FFFFFF"/>
          <w:lang w:val="hy-AM" w:eastAsia="ru-RU"/>
        </w:rPr>
        <w:t>Ի</w:t>
      </w:r>
      <w:r w:rsidR="008667E1">
        <w:rPr>
          <w:rFonts w:ascii="GHEA Grapalat" w:eastAsia="Times New Roman" w:hAnsi="GHEA Grapalat" w:cs="Times New Roman"/>
          <w:bCs/>
          <w:noProof w:val="0"/>
          <w:color w:val="000000"/>
          <w:sz w:val="24"/>
          <w:szCs w:val="24"/>
          <w:shd w:val="clear" w:color="auto" w:fill="FFFFFF"/>
          <w:lang w:val="af-ZA" w:eastAsia="ru-RU"/>
        </w:rPr>
        <w:t xml:space="preserve"> </w:t>
      </w:r>
      <w:r w:rsidR="008667E1" w:rsidRPr="008667E1">
        <w:rPr>
          <w:rFonts w:ascii="GHEA Grapalat" w:eastAsia="Times New Roman" w:hAnsi="GHEA Grapalat" w:cs="Times New Roman"/>
          <w:bCs/>
          <w:noProof w:val="0"/>
          <w:color w:val="000000"/>
          <w:sz w:val="24"/>
          <w:szCs w:val="24"/>
          <w:shd w:val="clear" w:color="auto" w:fill="FFFFFF"/>
          <w:lang w:val="af-ZA" w:eastAsia="ru-RU"/>
        </w:rPr>
        <w:t>15</w:t>
      </w:r>
      <w:r w:rsidRPr="004C2252">
        <w:rPr>
          <w:rFonts w:ascii="GHEA Grapalat" w:eastAsia="Times New Roman" w:hAnsi="GHEA Grapalat" w:cs="Times New Roman"/>
          <w:bCs/>
          <w:noProof w:val="0"/>
          <w:color w:val="000000"/>
          <w:sz w:val="24"/>
          <w:szCs w:val="24"/>
          <w:shd w:val="clear" w:color="auto" w:fill="FFFFFF"/>
          <w:lang w:val="af-ZA" w:eastAsia="ru-RU"/>
        </w:rPr>
        <w:t>-</w:t>
      </w:r>
      <w:r w:rsidRPr="00EC7670">
        <w:rPr>
          <w:rFonts w:ascii="GHEA Grapalat" w:eastAsia="Times New Roman" w:hAnsi="GHEA Grapalat" w:cs="Times New Roman"/>
          <w:bCs/>
          <w:noProof w:val="0"/>
          <w:color w:val="000000"/>
          <w:sz w:val="24"/>
          <w:szCs w:val="24"/>
          <w:shd w:val="clear" w:color="auto" w:fill="FFFFFF"/>
          <w:lang w:val="hy-AM" w:eastAsia="ru-RU"/>
        </w:rPr>
        <w:t>Ի</w:t>
      </w:r>
      <w:r w:rsidR="008667E1">
        <w:rPr>
          <w:rFonts w:ascii="GHEA Grapalat" w:eastAsia="Times New Roman" w:hAnsi="GHEA Grapalat" w:cs="Times New Roman"/>
          <w:bCs/>
          <w:noProof w:val="0"/>
          <w:color w:val="000000"/>
          <w:sz w:val="24"/>
          <w:szCs w:val="24"/>
          <w:shd w:val="clear" w:color="auto" w:fill="FFFFFF"/>
          <w:lang w:val="af-ZA" w:eastAsia="ru-RU"/>
        </w:rPr>
        <w:t xml:space="preserve"> N </w:t>
      </w:r>
      <w:r w:rsidR="008667E1" w:rsidRPr="008667E1">
        <w:rPr>
          <w:rFonts w:ascii="GHEA Grapalat" w:eastAsia="Times New Roman" w:hAnsi="GHEA Grapalat" w:cs="Times New Roman"/>
          <w:bCs/>
          <w:noProof w:val="0"/>
          <w:color w:val="000000"/>
          <w:sz w:val="24"/>
          <w:szCs w:val="24"/>
          <w:shd w:val="clear" w:color="auto" w:fill="FFFFFF"/>
          <w:lang w:val="af-ZA" w:eastAsia="ru-RU"/>
        </w:rPr>
        <w:t>284</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ՈՐՈՇՄԱՆ</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ՄԵՋ</w:t>
      </w:r>
      <w:r w:rsidR="00DB2DD7" w:rsidRPr="00DB2DD7">
        <w:rPr>
          <w:rFonts w:ascii="GHEA Grapalat" w:eastAsia="Times New Roman" w:hAnsi="GHEA Grapalat" w:cs="Times New Roman"/>
          <w:bCs/>
          <w:noProof w:val="0"/>
          <w:color w:val="000000"/>
          <w:sz w:val="24"/>
          <w:szCs w:val="24"/>
          <w:shd w:val="clear" w:color="auto" w:fill="FFFFFF"/>
          <w:lang w:val="af-ZA" w:eastAsia="ru-RU"/>
        </w:rPr>
        <w:t xml:space="preserve"> ՓՈՓՈԽՈՒԹՅՈՒՆՆԵՐ</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00DB2DD7" w:rsidRPr="00DB2DD7">
        <w:rPr>
          <w:rFonts w:ascii="GHEA Grapalat" w:eastAsia="Times New Roman" w:hAnsi="GHEA Grapalat" w:cs="Times New Roman"/>
          <w:bCs/>
          <w:noProof w:val="0"/>
          <w:color w:val="000000"/>
          <w:sz w:val="24"/>
          <w:szCs w:val="24"/>
          <w:shd w:val="clear" w:color="auto" w:fill="FFFFFF"/>
          <w:lang w:val="af-ZA" w:eastAsia="ru-RU"/>
        </w:rPr>
        <w:t xml:space="preserve">ԵՎ </w:t>
      </w:r>
      <w:r w:rsidRPr="00EC7670">
        <w:rPr>
          <w:rFonts w:ascii="GHEA Grapalat" w:eastAsia="Times New Roman" w:hAnsi="GHEA Grapalat" w:cs="Times New Roman"/>
          <w:bCs/>
          <w:noProof w:val="0"/>
          <w:color w:val="000000"/>
          <w:sz w:val="24"/>
          <w:szCs w:val="24"/>
          <w:shd w:val="clear" w:color="auto" w:fill="FFFFFF"/>
          <w:lang w:val="hy-AM" w:eastAsia="ru-RU"/>
        </w:rPr>
        <w:t>ԼՐԱՑՈՒՄՆԵՐ</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ԿԱՏԱՐԵԼՈՒ</w:t>
      </w:r>
      <w:r w:rsidRPr="004C2252">
        <w:rPr>
          <w:rFonts w:ascii="GHEA Grapalat" w:eastAsia="Times New Roman" w:hAnsi="GHEA Grapalat" w:cs="Times New Roman"/>
          <w:bCs/>
          <w:noProof w:val="0"/>
          <w:color w:val="000000"/>
          <w:sz w:val="24"/>
          <w:szCs w:val="24"/>
          <w:shd w:val="clear" w:color="auto" w:fill="FFFFFF"/>
          <w:lang w:val="af-ZA" w:eastAsia="ru-RU"/>
        </w:rPr>
        <w:t xml:space="preserve"> </w:t>
      </w:r>
      <w:r w:rsidRPr="00EC7670">
        <w:rPr>
          <w:rFonts w:ascii="GHEA Grapalat" w:eastAsia="Times New Roman" w:hAnsi="GHEA Grapalat" w:cs="Times New Roman"/>
          <w:bCs/>
          <w:noProof w:val="0"/>
          <w:color w:val="000000"/>
          <w:sz w:val="24"/>
          <w:szCs w:val="24"/>
          <w:shd w:val="clear" w:color="auto" w:fill="FFFFFF"/>
          <w:lang w:val="hy-AM" w:eastAsia="ru-RU"/>
        </w:rPr>
        <w:t>ՄԱՍԻՆ</w:t>
      </w:r>
      <w:r>
        <w:rPr>
          <w:rFonts w:ascii="GHEA Grapalat" w:hAnsi="GHEA Grapalat" w:cs="Sylfaen"/>
          <w:sz w:val="24"/>
          <w:szCs w:val="24"/>
          <w:lang w:val="af-ZA"/>
        </w:rPr>
        <w:t>» ԱՐՑԱԽԻ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ԿԱՌԱՎԱՐՈՒԹՅԱՆ ՈՐՈՇՄԱՆ ՆԱԽԱԳԾԻ ԸՆԴՈՒՆՄԱՆ</w:t>
      </w:r>
    </w:p>
    <w:p w:rsidR="009F6FAF" w:rsidRPr="00D55932" w:rsidRDefault="009F6FAF" w:rsidP="00A678CB">
      <w:pPr>
        <w:tabs>
          <w:tab w:val="left" w:pos="709"/>
          <w:tab w:val="left" w:pos="1276"/>
          <w:tab w:val="left" w:pos="2835"/>
          <w:tab w:val="center" w:pos="5134"/>
          <w:tab w:val="left" w:pos="7605"/>
        </w:tabs>
        <w:spacing w:after="0"/>
        <w:jc w:val="center"/>
        <w:rPr>
          <w:rFonts w:ascii="GHEA Grapalat" w:hAnsi="GHEA Grapalat" w:cs="Sylfaen"/>
          <w:sz w:val="24"/>
          <w:szCs w:val="24"/>
          <w:lang w:val="af-ZA"/>
        </w:rPr>
      </w:pPr>
    </w:p>
    <w:p w:rsidR="00912EC7" w:rsidRDefault="00912EC7" w:rsidP="00A678CB">
      <w:pPr>
        <w:spacing w:after="0"/>
        <w:ind w:firstLine="708"/>
        <w:jc w:val="both"/>
        <w:rPr>
          <w:rFonts w:ascii="GHEA Grapalat" w:eastAsia="Times New Roman" w:hAnsi="GHEA Grapalat"/>
          <w:sz w:val="24"/>
          <w:szCs w:val="24"/>
          <w:lang w:val="af-ZA"/>
        </w:rPr>
      </w:pPr>
      <w:r>
        <w:rPr>
          <w:rFonts w:ascii="GHEA Grapalat" w:eastAsia="Times New Roman" w:hAnsi="GHEA Grapalat"/>
          <w:sz w:val="24"/>
          <w:szCs w:val="24"/>
          <w:lang w:val="hy-AM"/>
        </w:rPr>
        <w:t xml:space="preserve">1. </w:t>
      </w:r>
      <w:r>
        <w:rPr>
          <w:rFonts w:ascii="GHEA Grapalat" w:eastAsia="Times New Roman" w:hAnsi="GHEA Grapalat"/>
          <w:sz w:val="24"/>
          <w:szCs w:val="24"/>
        </w:rPr>
        <w:t>Կարգավորման</w:t>
      </w:r>
      <w:r>
        <w:rPr>
          <w:rFonts w:ascii="GHEA Grapalat" w:eastAsia="Times New Roman" w:hAnsi="GHEA Grapalat"/>
          <w:sz w:val="24"/>
          <w:szCs w:val="24"/>
          <w:lang w:val="af-ZA"/>
        </w:rPr>
        <w:t xml:space="preserve"> </w:t>
      </w:r>
      <w:r>
        <w:rPr>
          <w:rFonts w:ascii="GHEA Grapalat" w:eastAsia="Times New Roman" w:hAnsi="GHEA Grapalat"/>
          <w:sz w:val="24"/>
          <w:szCs w:val="24"/>
        </w:rPr>
        <w:t>ենթակա</w:t>
      </w:r>
      <w:r>
        <w:rPr>
          <w:rFonts w:ascii="GHEA Grapalat" w:eastAsia="Times New Roman" w:hAnsi="GHEA Grapalat"/>
          <w:sz w:val="24"/>
          <w:szCs w:val="24"/>
          <w:lang w:val="af-ZA"/>
        </w:rPr>
        <w:t xml:space="preserve"> </w:t>
      </w:r>
      <w:r>
        <w:rPr>
          <w:rFonts w:ascii="GHEA Grapalat" w:eastAsia="Times New Roman" w:hAnsi="GHEA Grapalat"/>
          <w:sz w:val="24"/>
          <w:szCs w:val="24"/>
        </w:rPr>
        <w:t>խնդրի</w:t>
      </w:r>
      <w:r>
        <w:rPr>
          <w:rFonts w:ascii="GHEA Grapalat" w:eastAsia="Times New Roman" w:hAnsi="GHEA Grapalat"/>
          <w:sz w:val="24"/>
          <w:szCs w:val="24"/>
          <w:lang w:val="af-ZA"/>
        </w:rPr>
        <w:t xml:space="preserve"> </w:t>
      </w:r>
      <w:r>
        <w:rPr>
          <w:rFonts w:ascii="GHEA Grapalat" w:eastAsia="Times New Roman" w:hAnsi="GHEA Grapalat"/>
          <w:sz w:val="24"/>
          <w:szCs w:val="24"/>
        </w:rPr>
        <w:t>սահմանումը</w:t>
      </w:r>
    </w:p>
    <w:p w:rsidR="00912EC7" w:rsidRDefault="00912EC7" w:rsidP="00A678CB">
      <w:pPr>
        <w:pStyle w:val="a3"/>
        <w:spacing w:before="0" w:beforeAutospacing="0" w:after="0" w:afterAutospacing="0" w:line="276" w:lineRule="auto"/>
        <w:ind w:firstLine="708"/>
        <w:jc w:val="both"/>
        <w:rPr>
          <w:rFonts w:ascii="GHEA Grapalat" w:hAnsi="GHEA Grapalat"/>
          <w:color w:val="000000"/>
          <w:shd w:val="clear" w:color="auto" w:fill="FFFFFF"/>
          <w:lang w:val="af-ZA"/>
        </w:rPr>
      </w:pPr>
      <w:proofErr w:type="spellStart"/>
      <w:r>
        <w:rPr>
          <w:rFonts w:ascii="GHEA Grapalat" w:hAnsi="GHEA Grapalat"/>
        </w:rPr>
        <w:t>Նախագծի</w:t>
      </w:r>
      <w:proofErr w:type="spellEnd"/>
      <w:r>
        <w:rPr>
          <w:rFonts w:ascii="GHEA Grapalat" w:hAnsi="GHEA Grapalat"/>
          <w:lang w:val="af-ZA"/>
        </w:rPr>
        <w:t xml:space="preserve"> </w:t>
      </w:r>
      <w:proofErr w:type="spellStart"/>
      <w:r>
        <w:rPr>
          <w:rFonts w:ascii="GHEA Grapalat" w:hAnsi="GHEA Grapalat"/>
        </w:rPr>
        <w:t>ընդունումը</w:t>
      </w:r>
      <w:proofErr w:type="spellEnd"/>
      <w:r>
        <w:rPr>
          <w:rFonts w:ascii="GHEA Grapalat" w:hAnsi="GHEA Grapalat"/>
          <w:lang w:val="af-ZA"/>
        </w:rPr>
        <w:t xml:space="preserve"> </w:t>
      </w:r>
      <w:proofErr w:type="spellStart"/>
      <w:r>
        <w:rPr>
          <w:rFonts w:ascii="GHEA Grapalat" w:hAnsi="GHEA Grapalat"/>
        </w:rPr>
        <w:t>պայմանավորված</w:t>
      </w:r>
      <w:proofErr w:type="spellEnd"/>
      <w:r>
        <w:rPr>
          <w:rFonts w:ascii="GHEA Grapalat" w:hAnsi="GHEA Grapalat"/>
          <w:lang w:val="af-ZA"/>
        </w:rPr>
        <w:t xml:space="preserve"> </w:t>
      </w:r>
      <w:r>
        <w:rPr>
          <w:rFonts w:ascii="GHEA Grapalat" w:hAnsi="GHEA Grapalat"/>
        </w:rPr>
        <w:t>է</w:t>
      </w:r>
      <w:r>
        <w:rPr>
          <w:rFonts w:ascii="GHEA Grapalat" w:hAnsi="GHEA Grapalat"/>
          <w:lang w:val="af-ZA"/>
        </w:rPr>
        <w:t xml:space="preserve"> </w:t>
      </w:r>
      <w:proofErr w:type="spellStart"/>
      <w:r w:rsidR="006966AC">
        <w:rPr>
          <w:rFonts w:ascii="GHEA Grapalat" w:hAnsi="GHEA Grapalat"/>
        </w:rPr>
        <w:t>Լեռնային</w:t>
      </w:r>
      <w:proofErr w:type="spellEnd"/>
      <w:r w:rsidR="006966AC" w:rsidRPr="006966AC">
        <w:rPr>
          <w:rFonts w:ascii="GHEA Grapalat" w:hAnsi="GHEA Grapalat"/>
          <w:lang w:val="af-ZA"/>
        </w:rPr>
        <w:t xml:space="preserve"> </w:t>
      </w:r>
      <w:proofErr w:type="spellStart"/>
      <w:r w:rsidR="006966AC">
        <w:rPr>
          <w:rFonts w:ascii="GHEA Grapalat" w:hAnsi="GHEA Grapalat"/>
        </w:rPr>
        <w:t>Ղարաբաղի</w:t>
      </w:r>
      <w:proofErr w:type="spellEnd"/>
      <w:r w:rsidR="006966AC" w:rsidRPr="006966AC">
        <w:rPr>
          <w:rFonts w:ascii="GHEA Grapalat" w:hAnsi="GHEA Grapalat"/>
          <w:lang w:val="af-ZA"/>
        </w:rPr>
        <w:t xml:space="preserve"> </w:t>
      </w:r>
      <w:proofErr w:type="spellStart"/>
      <w:r w:rsidR="001E30A6" w:rsidRPr="003D7E05">
        <w:rPr>
          <w:rFonts w:ascii="GHEA Grapalat" w:hAnsi="GHEA Grapalat"/>
          <w:color w:val="000000"/>
        </w:rPr>
        <w:t>Հանրապետության</w:t>
      </w:r>
      <w:proofErr w:type="spellEnd"/>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կառավարության</w:t>
      </w:r>
      <w:proofErr w:type="spellEnd"/>
      <w:r w:rsidR="008667E1">
        <w:rPr>
          <w:rFonts w:ascii="GHEA Grapalat" w:hAnsi="GHEA Grapalat"/>
          <w:color w:val="000000"/>
          <w:lang w:val="af-ZA"/>
        </w:rPr>
        <w:t xml:space="preserve"> 20</w:t>
      </w:r>
      <w:r w:rsidR="008667E1" w:rsidRPr="008667E1">
        <w:rPr>
          <w:rFonts w:ascii="GHEA Grapalat" w:hAnsi="GHEA Grapalat"/>
          <w:color w:val="000000"/>
          <w:lang w:val="af-ZA"/>
        </w:rPr>
        <w:t>08</w:t>
      </w:r>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թվականի</w:t>
      </w:r>
      <w:proofErr w:type="spellEnd"/>
      <w:r w:rsidR="001E30A6" w:rsidRPr="004C2252">
        <w:rPr>
          <w:rFonts w:ascii="GHEA Grapalat" w:hAnsi="GHEA Grapalat"/>
          <w:color w:val="000000"/>
          <w:lang w:val="af-ZA"/>
        </w:rPr>
        <w:t xml:space="preserve"> </w:t>
      </w:r>
      <w:proofErr w:type="spellStart"/>
      <w:r w:rsidR="008667E1">
        <w:rPr>
          <w:rFonts w:ascii="GHEA Grapalat" w:hAnsi="GHEA Grapalat"/>
          <w:color w:val="000000"/>
        </w:rPr>
        <w:t>ապրիլի</w:t>
      </w:r>
      <w:proofErr w:type="spellEnd"/>
      <w:r w:rsidR="008667E1">
        <w:rPr>
          <w:rFonts w:ascii="GHEA Grapalat" w:hAnsi="GHEA Grapalat"/>
          <w:color w:val="000000"/>
          <w:lang w:val="af-ZA"/>
        </w:rPr>
        <w:t xml:space="preserve"> </w:t>
      </w:r>
      <w:r w:rsidR="008667E1" w:rsidRPr="008667E1">
        <w:rPr>
          <w:rFonts w:ascii="GHEA Grapalat" w:hAnsi="GHEA Grapalat"/>
          <w:color w:val="000000"/>
          <w:lang w:val="af-ZA"/>
        </w:rPr>
        <w:t>15</w:t>
      </w:r>
      <w:r w:rsidR="001E30A6" w:rsidRPr="004C2252">
        <w:rPr>
          <w:rFonts w:ascii="GHEA Grapalat" w:hAnsi="GHEA Grapalat"/>
          <w:color w:val="000000"/>
          <w:lang w:val="af-ZA"/>
        </w:rPr>
        <w:t>-</w:t>
      </w:r>
      <w:r w:rsidR="001E30A6" w:rsidRPr="003D7E05">
        <w:rPr>
          <w:rFonts w:ascii="GHEA Grapalat" w:hAnsi="GHEA Grapalat"/>
          <w:color w:val="000000"/>
        </w:rPr>
        <w:t>ի</w:t>
      </w:r>
      <w:r w:rsidR="008667E1">
        <w:rPr>
          <w:rFonts w:ascii="GHEA Grapalat" w:hAnsi="GHEA Grapalat"/>
          <w:color w:val="000000"/>
          <w:lang w:val="af-ZA"/>
        </w:rPr>
        <w:t xml:space="preserve"> </w:t>
      </w:r>
      <w:r w:rsidR="009333E5">
        <w:rPr>
          <w:rFonts w:ascii="GHEA Grapalat" w:hAnsi="GHEA Grapalat"/>
          <w:color w:val="000000"/>
          <w:lang w:val="af-ZA"/>
        </w:rPr>
        <w:t>«</w:t>
      </w:r>
      <w:r w:rsidR="008667E1">
        <w:rPr>
          <w:rFonts w:ascii="GHEA Grapalat" w:hAnsi="GHEA Grapalat"/>
          <w:color w:val="000000"/>
          <w:lang w:val="af-ZA"/>
        </w:rPr>
        <w:t>«</w:t>
      </w:r>
      <w:r w:rsidR="00972DA8">
        <w:rPr>
          <w:rFonts w:ascii="GHEA Grapalat" w:hAnsi="GHEA Grapalat"/>
          <w:color w:val="000000"/>
        </w:rPr>
        <w:t>Ժ</w:t>
      </w:r>
      <w:r w:rsidR="008667E1" w:rsidRPr="008667E1">
        <w:rPr>
          <w:rFonts w:ascii="GHEA Grapalat" w:hAnsi="GHEA Grapalat"/>
          <w:color w:val="000000"/>
          <w:lang w:val="af-ZA"/>
        </w:rPr>
        <w:t>ողովրդական» և «վաստակավոր» պատվավոր կոչումների արժանացած անձանց ամենամսյա պատվովճարի նշանակման և վճարման կարգն ու չափը սահմանելու մասին</w:t>
      </w:r>
      <w:r w:rsidR="008667E1">
        <w:rPr>
          <w:rFonts w:ascii="GHEA Grapalat" w:hAnsi="GHEA Grapalat"/>
          <w:color w:val="000000"/>
          <w:lang w:val="af-ZA"/>
        </w:rPr>
        <w:t>»</w:t>
      </w:r>
      <w:r w:rsidR="008667E1" w:rsidRPr="008667E1">
        <w:rPr>
          <w:rFonts w:ascii="GHEA Grapalat" w:hAnsi="GHEA Grapalat"/>
          <w:color w:val="000000"/>
          <w:lang w:val="af-ZA"/>
        </w:rPr>
        <w:t xml:space="preserve"> N 284</w:t>
      </w:r>
      <w:r w:rsidR="001E30A6" w:rsidRPr="004C2252">
        <w:rPr>
          <w:rFonts w:ascii="GHEA Grapalat" w:hAnsi="GHEA Grapalat"/>
          <w:color w:val="000000"/>
          <w:lang w:val="af-ZA"/>
        </w:rPr>
        <w:t xml:space="preserve"> </w:t>
      </w:r>
      <w:proofErr w:type="spellStart"/>
      <w:r w:rsidR="001E30A6" w:rsidRPr="003D7E05">
        <w:rPr>
          <w:rFonts w:ascii="GHEA Grapalat" w:hAnsi="GHEA Grapalat"/>
          <w:color w:val="000000"/>
        </w:rPr>
        <w:t>որոշման</w:t>
      </w:r>
      <w:proofErr w:type="spellEnd"/>
      <w:r w:rsidR="001E30A6" w:rsidRPr="004C2252">
        <w:rPr>
          <w:rFonts w:ascii="GHEA Grapalat" w:hAnsi="GHEA Grapalat"/>
          <w:color w:val="000000"/>
          <w:lang w:val="af-ZA"/>
        </w:rPr>
        <w:t xml:space="preserve"> </w:t>
      </w:r>
      <w:proofErr w:type="spellStart"/>
      <w:r w:rsidR="00CE0FF6">
        <w:rPr>
          <w:rFonts w:ascii="GHEA Grapalat" w:hAnsi="GHEA Grapalat"/>
          <w:color w:val="000000"/>
        </w:rPr>
        <w:t>դրույթները</w:t>
      </w:r>
      <w:proofErr w:type="spellEnd"/>
      <w:r w:rsidR="00CE0FF6" w:rsidRPr="00CE0FF6">
        <w:rPr>
          <w:rFonts w:ascii="GHEA Grapalat" w:hAnsi="GHEA Grapalat"/>
          <w:color w:val="000000"/>
          <w:lang w:val="af-ZA"/>
        </w:rPr>
        <w:t xml:space="preserve"> </w:t>
      </w:r>
      <w:r w:rsidR="00CE0FF6">
        <w:rPr>
          <w:rFonts w:ascii="GHEA Grapalat" w:hAnsi="GHEA Grapalat"/>
          <w:color w:val="000000"/>
          <w:lang w:val="af-ZA"/>
        </w:rPr>
        <w:t>«</w:t>
      </w:r>
      <w:proofErr w:type="spellStart"/>
      <w:r w:rsidR="00683F83">
        <w:rPr>
          <w:rFonts w:ascii="GHEA Grapalat" w:hAnsi="GHEA Grapalat"/>
          <w:lang w:val="en-US"/>
        </w:rPr>
        <w:t>Արցախի</w:t>
      </w:r>
      <w:proofErr w:type="spellEnd"/>
      <w:r w:rsidR="00683F83" w:rsidRPr="00683F83">
        <w:rPr>
          <w:rFonts w:ascii="GHEA Grapalat" w:hAnsi="GHEA Grapalat"/>
          <w:lang w:val="af-ZA"/>
        </w:rPr>
        <w:t xml:space="preserve"> </w:t>
      </w:r>
      <w:proofErr w:type="spellStart"/>
      <w:r w:rsidR="00683F83">
        <w:rPr>
          <w:rFonts w:ascii="GHEA Grapalat" w:hAnsi="GHEA Grapalat"/>
          <w:lang w:val="en-US"/>
        </w:rPr>
        <w:t>Հանրապետության</w:t>
      </w:r>
      <w:proofErr w:type="spellEnd"/>
      <w:r w:rsidR="00683F83" w:rsidRPr="00683F83">
        <w:rPr>
          <w:rFonts w:ascii="GHEA Grapalat" w:hAnsi="GHEA Grapalat"/>
          <w:lang w:val="af-ZA"/>
        </w:rPr>
        <w:t xml:space="preserve"> </w:t>
      </w:r>
      <w:proofErr w:type="spellStart"/>
      <w:r w:rsidR="00683F83">
        <w:rPr>
          <w:rFonts w:ascii="GHEA Grapalat" w:hAnsi="GHEA Grapalat"/>
          <w:lang w:val="en-US"/>
        </w:rPr>
        <w:t>պետական</w:t>
      </w:r>
      <w:proofErr w:type="spellEnd"/>
      <w:r w:rsidR="00683F83" w:rsidRPr="00683F83">
        <w:rPr>
          <w:rFonts w:ascii="GHEA Grapalat" w:hAnsi="GHEA Grapalat"/>
          <w:lang w:val="af-ZA"/>
        </w:rPr>
        <w:t xml:space="preserve"> </w:t>
      </w:r>
      <w:proofErr w:type="spellStart"/>
      <w:r w:rsidR="00683F83">
        <w:rPr>
          <w:rFonts w:ascii="GHEA Grapalat" w:hAnsi="GHEA Grapalat"/>
          <w:lang w:val="en-US"/>
        </w:rPr>
        <w:t>պարգևների</w:t>
      </w:r>
      <w:proofErr w:type="spellEnd"/>
      <w:r w:rsidR="00683F83" w:rsidRPr="00683F83">
        <w:rPr>
          <w:rFonts w:ascii="GHEA Grapalat" w:hAnsi="GHEA Grapalat"/>
          <w:lang w:val="af-ZA"/>
        </w:rPr>
        <w:t xml:space="preserve"> </w:t>
      </w:r>
      <w:r w:rsidR="00683F83">
        <w:rPr>
          <w:rFonts w:ascii="GHEA Grapalat" w:hAnsi="GHEA Grapalat"/>
          <w:lang w:val="en-US"/>
        </w:rPr>
        <w:t>և</w:t>
      </w:r>
      <w:r w:rsidR="00683F83" w:rsidRPr="00683F83">
        <w:rPr>
          <w:rFonts w:ascii="GHEA Grapalat" w:hAnsi="GHEA Grapalat"/>
          <w:lang w:val="af-ZA"/>
        </w:rPr>
        <w:t xml:space="preserve"> </w:t>
      </w:r>
      <w:proofErr w:type="spellStart"/>
      <w:r w:rsidR="00683F83">
        <w:rPr>
          <w:rFonts w:ascii="GHEA Grapalat" w:hAnsi="GHEA Grapalat"/>
          <w:lang w:val="en-US"/>
        </w:rPr>
        <w:t>պատվավոր</w:t>
      </w:r>
      <w:proofErr w:type="spellEnd"/>
      <w:r w:rsidR="00683F83" w:rsidRPr="00683F83">
        <w:rPr>
          <w:rFonts w:ascii="GHEA Grapalat" w:hAnsi="GHEA Grapalat"/>
          <w:lang w:val="af-ZA"/>
        </w:rPr>
        <w:t xml:space="preserve"> </w:t>
      </w:r>
      <w:proofErr w:type="spellStart"/>
      <w:r w:rsidR="00683F83">
        <w:rPr>
          <w:rFonts w:ascii="GHEA Grapalat" w:hAnsi="GHEA Grapalat"/>
          <w:lang w:val="en-US"/>
        </w:rPr>
        <w:t>կոչումների</w:t>
      </w:r>
      <w:proofErr w:type="spellEnd"/>
      <w:r w:rsidR="00683F83" w:rsidRPr="00683F83">
        <w:rPr>
          <w:rFonts w:ascii="GHEA Grapalat" w:hAnsi="GHEA Grapalat"/>
          <w:lang w:val="af-ZA"/>
        </w:rPr>
        <w:t xml:space="preserve"> </w:t>
      </w:r>
      <w:proofErr w:type="spellStart"/>
      <w:r w:rsidR="00683F83">
        <w:rPr>
          <w:rFonts w:ascii="GHEA Grapalat" w:hAnsi="GHEA Grapalat"/>
          <w:lang w:val="en-US"/>
        </w:rPr>
        <w:t>մասին</w:t>
      </w:r>
      <w:proofErr w:type="spellEnd"/>
      <w:r w:rsidR="00684BBA" w:rsidRPr="00684BBA">
        <w:rPr>
          <w:rFonts w:ascii="GHEA Grapalat" w:hAnsi="GHEA Grapalat"/>
          <w:color w:val="000000"/>
          <w:lang w:val="af-ZA"/>
        </w:rPr>
        <w:t xml:space="preserve">» </w:t>
      </w:r>
      <w:proofErr w:type="spellStart"/>
      <w:r w:rsidR="00684BBA">
        <w:rPr>
          <w:rFonts w:ascii="GHEA Grapalat" w:hAnsi="GHEA Grapalat"/>
          <w:color w:val="000000"/>
        </w:rPr>
        <w:t>օրենքի</w:t>
      </w:r>
      <w:proofErr w:type="spellEnd"/>
      <w:r w:rsidR="00684BBA" w:rsidRPr="00684BBA">
        <w:rPr>
          <w:rFonts w:ascii="GHEA Grapalat" w:hAnsi="GHEA Grapalat"/>
          <w:color w:val="000000"/>
          <w:lang w:val="af-ZA"/>
        </w:rPr>
        <w:t xml:space="preserve"> </w:t>
      </w:r>
      <w:proofErr w:type="spellStart"/>
      <w:r w:rsidR="00684BBA">
        <w:rPr>
          <w:rFonts w:ascii="GHEA Grapalat" w:hAnsi="GHEA Grapalat"/>
          <w:color w:val="000000"/>
        </w:rPr>
        <w:t>դրույթներին</w:t>
      </w:r>
      <w:proofErr w:type="spellEnd"/>
      <w:r w:rsidR="00684BBA" w:rsidRPr="00684BBA">
        <w:rPr>
          <w:rFonts w:ascii="GHEA Grapalat" w:hAnsi="GHEA Grapalat"/>
          <w:color w:val="000000"/>
          <w:lang w:val="af-ZA"/>
        </w:rPr>
        <w:t xml:space="preserve"> </w:t>
      </w:r>
      <w:proofErr w:type="spellStart"/>
      <w:r w:rsidR="00684BBA">
        <w:rPr>
          <w:rFonts w:ascii="GHEA Grapalat" w:hAnsi="GHEA Grapalat"/>
          <w:color w:val="000000"/>
        </w:rPr>
        <w:t>համապատասխանեցնելու</w:t>
      </w:r>
      <w:proofErr w:type="spellEnd"/>
      <w:r w:rsidR="00684BBA" w:rsidRPr="00684BBA">
        <w:rPr>
          <w:rFonts w:ascii="GHEA Grapalat" w:hAnsi="GHEA Grapalat"/>
          <w:color w:val="000000"/>
          <w:lang w:val="af-ZA"/>
        </w:rPr>
        <w:t xml:space="preserve"> </w:t>
      </w:r>
      <w:r w:rsidR="00684BBA">
        <w:rPr>
          <w:rFonts w:ascii="GHEA Grapalat" w:hAnsi="GHEA Grapalat"/>
          <w:color w:val="000000"/>
        </w:rPr>
        <w:t>և</w:t>
      </w:r>
      <w:r w:rsidR="00684BBA" w:rsidRPr="00684BBA">
        <w:rPr>
          <w:rFonts w:ascii="GHEA Grapalat" w:hAnsi="GHEA Grapalat"/>
          <w:color w:val="000000"/>
          <w:lang w:val="af-ZA"/>
        </w:rPr>
        <w:t xml:space="preserve"> </w:t>
      </w:r>
      <w:proofErr w:type="spellStart"/>
      <w:r w:rsidR="00684BBA">
        <w:rPr>
          <w:rFonts w:ascii="GHEA Grapalat" w:hAnsi="GHEA Grapalat"/>
          <w:color w:val="000000"/>
        </w:rPr>
        <w:t>հստակեցումներ</w:t>
      </w:r>
      <w:proofErr w:type="spellEnd"/>
      <w:r w:rsidR="00684BBA" w:rsidRPr="00684BBA">
        <w:rPr>
          <w:rFonts w:ascii="GHEA Grapalat" w:hAnsi="GHEA Grapalat"/>
          <w:color w:val="000000"/>
          <w:lang w:val="af-ZA"/>
        </w:rPr>
        <w:t xml:space="preserve"> </w:t>
      </w:r>
      <w:proofErr w:type="spellStart"/>
      <w:r w:rsidR="00684BBA">
        <w:rPr>
          <w:rFonts w:ascii="GHEA Grapalat" w:hAnsi="GHEA Grapalat"/>
          <w:color w:val="000000"/>
        </w:rPr>
        <w:t>կատարելու</w:t>
      </w:r>
      <w:proofErr w:type="spellEnd"/>
      <w:r w:rsidR="001E30A6" w:rsidRPr="004C2252">
        <w:rPr>
          <w:rFonts w:ascii="GHEA Grapalat" w:hAnsi="GHEA Grapalat"/>
          <w:color w:val="000000"/>
          <w:lang w:val="af-ZA"/>
        </w:rPr>
        <w:t xml:space="preserve"> </w:t>
      </w:r>
      <w:proofErr w:type="spellStart"/>
      <w:r w:rsidR="001E30A6">
        <w:rPr>
          <w:rFonts w:ascii="GHEA Grapalat" w:hAnsi="GHEA Grapalat"/>
          <w:color w:val="000000"/>
          <w:lang w:val="en-US"/>
        </w:rPr>
        <w:t>անհրաժեշտությամբ</w:t>
      </w:r>
      <w:proofErr w:type="spellEnd"/>
      <w:r>
        <w:rPr>
          <w:rFonts w:ascii="GHEA Grapalat" w:hAnsi="GHEA Grapalat"/>
          <w:color w:val="000000"/>
          <w:shd w:val="clear" w:color="auto" w:fill="FFFFFF"/>
          <w:lang w:val="af-ZA"/>
        </w:rPr>
        <w:t xml:space="preserve">: </w:t>
      </w:r>
    </w:p>
    <w:p w:rsidR="00912EC7" w:rsidRDefault="00912EC7" w:rsidP="00A678CB">
      <w:pPr>
        <w:pStyle w:val="a3"/>
        <w:spacing w:before="0" w:beforeAutospacing="0" w:after="0" w:afterAutospacing="0" w:line="276" w:lineRule="auto"/>
        <w:ind w:firstLine="708"/>
        <w:jc w:val="both"/>
        <w:rPr>
          <w:rFonts w:ascii="GHEA Grapalat" w:hAnsi="GHEA Grapalat"/>
          <w:lang w:val="hy-AM"/>
        </w:rPr>
      </w:pPr>
      <w:r>
        <w:rPr>
          <w:rFonts w:ascii="GHEA Grapalat" w:hAnsi="GHEA Grapalat"/>
          <w:lang w:val="hy-AM"/>
        </w:rPr>
        <w:t>2. Առկա</w:t>
      </w:r>
      <w:r>
        <w:rPr>
          <w:rFonts w:ascii="GHEA Grapalat" w:hAnsi="GHEA Grapalat"/>
          <w:lang w:val="af-ZA"/>
        </w:rPr>
        <w:t xml:space="preserve"> </w:t>
      </w:r>
      <w:r>
        <w:rPr>
          <w:rFonts w:ascii="GHEA Grapalat" w:hAnsi="GHEA Grapalat"/>
          <w:lang w:val="hy-AM"/>
        </w:rPr>
        <w:t>իրավիճակը</w:t>
      </w:r>
    </w:p>
    <w:p w:rsidR="00B029EE" w:rsidRPr="00712813" w:rsidRDefault="006966AC" w:rsidP="00A678CB">
      <w:pPr>
        <w:autoSpaceDE w:val="0"/>
        <w:autoSpaceDN w:val="0"/>
        <w:adjustRightInd w:val="0"/>
        <w:spacing w:after="0"/>
        <w:ind w:firstLine="708"/>
        <w:jc w:val="both"/>
        <w:rPr>
          <w:rFonts w:ascii="GHEA Grapalat" w:eastAsia="Times New Roman" w:hAnsi="GHEA Grapalat" w:cs="Times New Roman"/>
          <w:noProof w:val="0"/>
          <w:color w:val="000000"/>
          <w:sz w:val="24"/>
          <w:szCs w:val="24"/>
          <w:lang w:val="hy-AM" w:eastAsia="ru-RU"/>
        </w:rPr>
      </w:pPr>
      <w:r w:rsidRPr="006966AC">
        <w:rPr>
          <w:rFonts w:ascii="GHEA Grapalat" w:hAnsi="GHEA Grapalat"/>
          <w:sz w:val="24"/>
          <w:szCs w:val="24"/>
          <w:lang w:val="hy-AM"/>
        </w:rPr>
        <w:t>Լեռնային</w:t>
      </w:r>
      <w:r w:rsidRPr="006966AC">
        <w:rPr>
          <w:rFonts w:ascii="GHEA Grapalat" w:hAnsi="GHEA Grapalat"/>
          <w:sz w:val="24"/>
          <w:szCs w:val="24"/>
          <w:lang w:val="af-ZA"/>
        </w:rPr>
        <w:t xml:space="preserve"> </w:t>
      </w:r>
      <w:r w:rsidRPr="006966AC">
        <w:rPr>
          <w:rFonts w:ascii="GHEA Grapalat" w:hAnsi="GHEA Grapalat"/>
          <w:sz w:val="24"/>
          <w:szCs w:val="24"/>
          <w:lang w:val="hy-AM"/>
        </w:rPr>
        <w:t>Ղարաբաղի</w:t>
      </w:r>
      <w:r w:rsidRPr="006966AC">
        <w:rPr>
          <w:rFonts w:ascii="GHEA Grapalat" w:hAnsi="GHEA Grapalat"/>
          <w:sz w:val="24"/>
          <w:szCs w:val="24"/>
          <w:lang w:val="af-ZA"/>
        </w:rPr>
        <w:t xml:space="preserve"> </w:t>
      </w:r>
      <w:r w:rsidRPr="006966AC">
        <w:rPr>
          <w:rFonts w:ascii="GHEA Grapalat" w:hAnsi="GHEA Grapalat"/>
          <w:color w:val="000000"/>
          <w:sz w:val="24"/>
          <w:szCs w:val="24"/>
          <w:lang w:val="hy-AM"/>
        </w:rPr>
        <w:t>Հանրապետության</w:t>
      </w:r>
      <w:r w:rsidRPr="008667E1">
        <w:rPr>
          <w:rFonts w:ascii="GHEA Grapalat" w:eastAsia="Times New Roman" w:hAnsi="GHEA Grapalat" w:cs="Times New Roman"/>
          <w:noProof w:val="0"/>
          <w:color w:val="000000"/>
          <w:sz w:val="24"/>
          <w:szCs w:val="24"/>
          <w:lang w:val="hy-AM" w:eastAsia="ru-RU"/>
        </w:rPr>
        <w:t xml:space="preserve"> </w:t>
      </w:r>
      <w:r w:rsidR="001E30A6" w:rsidRPr="004C2252">
        <w:rPr>
          <w:rFonts w:ascii="GHEA Grapalat" w:eastAsia="Times New Roman" w:hAnsi="GHEA Grapalat" w:cs="Times New Roman"/>
          <w:noProof w:val="0"/>
          <w:color w:val="000000"/>
          <w:sz w:val="24"/>
          <w:szCs w:val="24"/>
          <w:lang w:val="af-ZA" w:eastAsia="ru-RU"/>
        </w:rPr>
        <w:t xml:space="preserve"> </w:t>
      </w:r>
      <w:r w:rsidR="001E30A6" w:rsidRPr="008667E1">
        <w:rPr>
          <w:rFonts w:ascii="GHEA Grapalat" w:eastAsia="Times New Roman" w:hAnsi="GHEA Grapalat" w:cs="Times New Roman"/>
          <w:noProof w:val="0"/>
          <w:color w:val="000000"/>
          <w:sz w:val="24"/>
          <w:szCs w:val="24"/>
          <w:lang w:val="hy-AM" w:eastAsia="ru-RU"/>
        </w:rPr>
        <w:t>կառավարության</w:t>
      </w:r>
      <w:r w:rsidR="008667E1">
        <w:rPr>
          <w:rFonts w:ascii="GHEA Grapalat" w:eastAsia="Times New Roman" w:hAnsi="GHEA Grapalat" w:cs="Times New Roman"/>
          <w:noProof w:val="0"/>
          <w:color w:val="000000"/>
          <w:sz w:val="24"/>
          <w:szCs w:val="24"/>
          <w:lang w:val="af-ZA" w:eastAsia="ru-RU"/>
        </w:rPr>
        <w:t xml:space="preserve"> 20</w:t>
      </w:r>
      <w:r w:rsidR="008667E1" w:rsidRPr="008667E1">
        <w:rPr>
          <w:rFonts w:ascii="GHEA Grapalat" w:eastAsia="Times New Roman" w:hAnsi="GHEA Grapalat" w:cs="Times New Roman"/>
          <w:noProof w:val="0"/>
          <w:color w:val="000000"/>
          <w:sz w:val="24"/>
          <w:szCs w:val="24"/>
          <w:lang w:val="hy-AM" w:eastAsia="ru-RU"/>
        </w:rPr>
        <w:t>08</w:t>
      </w:r>
      <w:r w:rsidR="001E30A6" w:rsidRPr="004C2252">
        <w:rPr>
          <w:rFonts w:ascii="GHEA Grapalat" w:eastAsia="Times New Roman" w:hAnsi="GHEA Grapalat" w:cs="Times New Roman"/>
          <w:noProof w:val="0"/>
          <w:color w:val="000000"/>
          <w:sz w:val="24"/>
          <w:szCs w:val="24"/>
          <w:lang w:val="af-ZA" w:eastAsia="ru-RU"/>
        </w:rPr>
        <w:t xml:space="preserve"> </w:t>
      </w:r>
      <w:r w:rsidR="001E30A6" w:rsidRPr="008667E1">
        <w:rPr>
          <w:rFonts w:ascii="GHEA Grapalat" w:eastAsia="Times New Roman" w:hAnsi="GHEA Grapalat" w:cs="Times New Roman"/>
          <w:noProof w:val="0"/>
          <w:color w:val="000000"/>
          <w:sz w:val="24"/>
          <w:szCs w:val="24"/>
          <w:lang w:val="hy-AM" w:eastAsia="ru-RU"/>
        </w:rPr>
        <w:t>թվականի</w:t>
      </w:r>
      <w:r w:rsidR="001E30A6" w:rsidRPr="004C2252">
        <w:rPr>
          <w:rFonts w:ascii="GHEA Grapalat" w:eastAsia="Times New Roman" w:hAnsi="GHEA Grapalat" w:cs="Times New Roman"/>
          <w:noProof w:val="0"/>
          <w:color w:val="000000"/>
          <w:sz w:val="24"/>
          <w:szCs w:val="24"/>
          <w:lang w:val="af-ZA" w:eastAsia="ru-RU"/>
        </w:rPr>
        <w:t xml:space="preserve"> </w:t>
      </w:r>
      <w:r w:rsidR="008667E1" w:rsidRPr="008667E1">
        <w:rPr>
          <w:rFonts w:ascii="GHEA Grapalat" w:eastAsia="Times New Roman" w:hAnsi="GHEA Grapalat" w:cs="Times New Roman"/>
          <w:noProof w:val="0"/>
          <w:color w:val="000000"/>
          <w:sz w:val="24"/>
          <w:szCs w:val="24"/>
          <w:lang w:val="hy-AM" w:eastAsia="ru-RU"/>
        </w:rPr>
        <w:t>ապրիլ</w:t>
      </w:r>
      <w:r w:rsidR="001E30A6" w:rsidRPr="008667E1">
        <w:rPr>
          <w:rFonts w:ascii="GHEA Grapalat" w:eastAsia="Times New Roman" w:hAnsi="GHEA Grapalat" w:cs="Times New Roman"/>
          <w:noProof w:val="0"/>
          <w:color w:val="000000"/>
          <w:sz w:val="24"/>
          <w:szCs w:val="24"/>
          <w:lang w:val="hy-AM" w:eastAsia="ru-RU"/>
        </w:rPr>
        <w:t>ի</w:t>
      </w:r>
      <w:r w:rsidR="008667E1">
        <w:rPr>
          <w:rFonts w:ascii="GHEA Grapalat" w:eastAsia="Times New Roman" w:hAnsi="GHEA Grapalat" w:cs="Times New Roman"/>
          <w:noProof w:val="0"/>
          <w:color w:val="000000"/>
          <w:sz w:val="24"/>
          <w:szCs w:val="24"/>
          <w:lang w:val="af-ZA" w:eastAsia="ru-RU"/>
        </w:rPr>
        <w:t xml:space="preserve"> </w:t>
      </w:r>
      <w:r w:rsidR="008667E1" w:rsidRPr="008667E1">
        <w:rPr>
          <w:rFonts w:ascii="GHEA Grapalat" w:eastAsia="Times New Roman" w:hAnsi="GHEA Grapalat" w:cs="Times New Roman"/>
          <w:noProof w:val="0"/>
          <w:color w:val="000000"/>
          <w:sz w:val="24"/>
          <w:szCs w:val="24"/>
          <w:lang w:val="hy-AM" w:eastAsia="ru-RU"/>
        </w:rPr>
        <w:t>15</w:t>
      </w:r>
      <w:r w:rsidR="001E30A6" w:rsidRPr="004C2252">
        <w:rPr>
          <w:rFonts w:ascii="GHEA Grapalat" w:eastAsia="Times New Roman" w:hAnsi="GHEA Grapalat" w:cs="Times New Roman"/>
          <w:noProof w:val="0"/>
          <w:color w:val="000000"/>
          <w:sz w:val="24"/>
          <w:szCs w:val="24"/>
          <w:lang w:val="af-ZA" w:eastAsia="ru-RU"/>
        </w:rPr>
        <w:t>-</w:t>
      </w:r>
      <w:r w:rsidR="001E30A6" w:rsidRPr="008667E1">
        <w:rPr>
          <w:rFonts w:ascii="GHEA Grapalat" w:eastAsia="Times New Roman" w:hAnsi="GHEA Grapalat" w:cs="Times New Roman"/>
          <w:noProof w:val="0"/>
          <w:color w:val="000000"/>
          <w:sz w:val="24"/>
          <w:szCs w:val="24"/>
          <w:lang w:val="hy-AM" w:eastAsia="ru-RU"/>
        </w:rPr>
        <w:t>ի</w:t>
      </w:r>
      <w:r w:rsidR="001E30A6" w:rsidRPr="004C2252">
        <w:rPr>
          <w:rFonts w:ascii="GHEA Grapalat" w:eastAsia="Times New Roman" w:hAnsi="GHEA Grapalat" w:cs="Times New Roman"/>
          <w:noProof w:val="0"/>
          <w:color w:val="000000"/>
          <w:sz w:val="24"/>
          <w:szCs w:val="24"/>
          <w:lang w:val="af-ZA" w:eastAsia="ru-RU"/>
        </w:rPr>
        <w:t xml:space="preserve"> N</w:t>
      </w:r>
      <w:r w:rsidR="001E30A6" w:rsidRPr="004C2252">
        <w:rPr>
          <w:rFonts w:ascii="Courier New" w:eastAsia="Times New Roman" w:hAnsi="Courier New" w:cs="Courier New"/>
          <w:noProof w:val="0"/>
          <w:color w:val="000000"/>
          <w:sz w:val="24"/>
          <w:szCs w:val="24"/>
          <w:lang w:val="af-ZA" w:eastAsia="ru-RU"/>
        </w:rPr>
        <w:t> </w:t>
      </w:r>
      <w:r w:rsidR="003D7D24">
        <w:rPr>
          <w:rFonts w:ascii="GHEA Grapalat" w:eastAsia="Times New Roman" w:hAnsi="GHEA Grapalat" w:cs="Times New Roman"/>
          <w:noProof w:val="0"/>
          <w:color w:val="000000"/>
          <w:sz w:val="24"/>
          <w:szCs w:val="24"/>
          <w:lang w:val="hy-AM" w:eastAsia="ru-RU"/>
        </w:rPr>
        <w:t>2</w:t>
      </w:r>
      <w:r w:rsidR="008667E1" w:rsidRPr="008667E1">
        <w:rPr>
          <w:rFonts w:ascii="GHEA Grapalat" w:eastAsia="Times New Roman" w:hAnsi="GHEA Grapalat" w:cs="Times New Roman"/>
          <w:noProof w:val="0"/>
          <w:color w:val="000000"/>
          <w:sz w:val="24"/>
          <w:szCs w:val="24"/>
          <w:lang w:val="hy-AM" w:eastAsia="ru-RU"/>
        </w:rPr>
        <w:t>8</w:t>
      </w:r>
      <w:r w:rsidR="003D7D24" w:rsidRPr="003D7D24">
        <w:rPr>
          <w:rFonts w:ascii="GHEA Grapalat" w:eastAsia="Times New Roman" w:hAnsi="GHEA Grapalat" w:cs="Times New Roman"/>
          <w:noProof w:val="0"/>
          <w:color w:val="000000"/>
          <w:sz w:val="24"/>
          <w:szCs w:val="24"/>
          <w:lang w:val="hy-AM" w:eastAsia="ru-RU"/>
        </w:rPr>
        <w:t>4</w:t>
      </w:r>
      <w:r w:rsidR="001E30A6" w:rsidRPr="004C2252">
        <w:rPr>
          <w:rFonts w:ascii="GHEA Grapalat" w:eastAsia="Times New Roman" w:hAnsi="GHEA Grapalat" w:cs="Times New Roman"/>
          <w:noProof w:val="0"/>
          <w:color w:val="000000"/>
          <w:sz w:val="24"/>
          <w:szCs w:val="24"/>
          <w:lang w:val="af-ZA" w:eastAsia="ru-RU"/>
        </w:rPr>
        <w:t xml:space="preserve"> </w:t>
      </w:r>
      <w:r w:rsidR="00684BBA" w:rsidRPr="00BD6AB2">
        <w:rPr>
          <w:rFonts w:ascii="GHEA Grapalat" w:eastAsia="Times New Roman" w:hAnsi="GHEA Grapalat" w:cs="Times New Roman"/>
          <w:noProof w:val="0"/>
          <w:color w:val="000000"/>
          <w:sz w:val="24"/>
          <w:szCs w:val="24"/>
          <w:lang w:val="hy-AM" w:eastAsia="ru-RU"/>
        </w:rPr>
        <w:t xml:space="preserve">որոշման </w:t>
      </w:r>
      <w:r w:rsidR="001E30A6" w:rsidRPr="00BD6AB2">
        <w:rPr>
          <w:rFonts w:ascii="GHEA Grapalat" w:eastAsia="Times New Roman" w:hAnsi="GHEA Grapalat" w:cs="Times New Roman"/>
          <w:noProof w:val="0"/>
          <w:color w:val="000000"/>
          <w:sz w:val="24"/>
          <w:szCs w:val="24"/>
          <w:lang w:val="af-ZA" w:eastAsia="ru-RU"/>
        </w:rPr>
        <w:t xml:space="preserve"> </w:t>
      </w:r>
      <w:r w:rsidR="00684BBA" w:rsidRPr="00BD6AB2">
        <w:rPr>
          <w:rFonts w:ascii="GHEA Grapalat" w:eastAsia="Times New Roman" w:hAnsi="GHEA Grapalat" w:cs="Times New Roman"/>
          <w:noProof w:val="0"/>
          <w:color w:val="000000"/>
          <w:sz w:val="24"/>
          <w:szCs w:val="24"/>
          <w:lang w:val="hy-AM" w:eastAsia="ru-RU"/>
        </w:rPr>
        <w:t>համաձայն</w:t>
      </w:r>
      <w:r w:rsidR="00B029EE" w:rsidRPr="00BD6AB2">
        <w:rPr>
          <w:rFonts w:ascii="GHEA Grapalat" w:eastAsia="Times New Roman" w:hAnsi="GHEA Grapalat" w:cs="Times New Roman"/>
          <w:noProof w:val="0"/>
          <w:color w:val="000000"/>
          <w:sz w:val="24"/>
          <w:szCs w:val="24"/>
          <w:lang w:val="hy-AM" w:eastAsia="ru-RU"/>
        </w:rPr>
        <w:t>՝</w:t>
      </w:r>
      <w:r w:rsidR="00B029EE">
        <w:rPr>
          <w:rFonts w:ascii="GHEA Grapalat" w:eastAsia="Times New Roman" w:hAnsi="GHEA Grapalat" w:cs="Times New Roman"/>
          <w:noProof w:val="0"/>
          <w:color w:val="000000"/>
          <w:sz w:val="24"/>
          <w:szCs w:val="24"/>
          <w:lang w:val="hy-AM" w:eastAsia="ru-RU"/>
        </w:rPr>
        <w:t xml:space="preserve"> </w:t>
      </w:r>
      <w:r w:rsidR="00683F83" w:rsidRPr="00683F83">
        <w:rPr>
          <w:rFonts w:ascii="GHEA Grapalat" w:eastAsia="Times New Roman" w:hAnsi="GHEA Grapalat" w:cs="Times New Roman"/>
          <w:noProof w:val="0"/>
          <w:color w:val="000000"/>
          <w:sz w:val="24"/>
          <w:szCs w:val="24"/>
          <w:lang w:val="hy-AM" w:eastAsia="ru-RU"/>
        </w:rPr>
        <w:t xml:space="preserve">անձը </w:t>
      </w:r>
      <w:r w:rsidR="00B029EE">
        <w:rPr>
          <w:rFonts w:ascii="GHEA Grapalat" w:eastAsia="Times New Roman" w:hAnsi="GHEA Grapalat" w:cs="Times New Roman"/>
          <w:noProof w:val="0"/>
          <w:color w:val="000000"/>
          <w:sz w:val="24"/>
          <w:szCs w:val="24"/>
          <w:lang w:val="hy-AM" w:eastAsia="ru-RU"/>
        </w:rPr>
        <w:t>պատվովճարի իրավունք ուն</w:t>
      </w:r>
      <w:r w:rsidR="00B029EE" w:rsidRPr="00B029EE">
        <w:rPr>
          <w:rFonts w:ascii="GHEA Grapalat" w:eastAsia="Times New Roman" w:hAnsi="GHEA Grapalat" w:cs="Times New Roman"/>
          <w:noProof w:val="0"/>
          <w:color w:val="000000"/>
          <w:sz w:val="24"/>
          <w:szCs w:val="24"/>
          <w:lang w:val="hy-AM" w:eastAsia="ru-RU"/>
        </w:rPr>
        <w:t>ի,</w:t>
      </w:r>
      <w:r w:rsidR="00B029EE" w:rsidRPr="00B029EE">
        <w:rPr>
          <w:rFonts w:ascii="Sylfaen" w:hAnsi="Sylfaen" w:cs="Sylfaen"/>
          <w:lang w:val="hy-AM"/>
        </w:rPr>
        <w:t xml:space="preserve"> </w:t>
      </w:r>
      <w:r w:rsidR="00B029EE" w:rsidRPr="00B029EE">
        <w:rPr>
          <w:rFonts w:ascii="GHEA Grapalat" w:eastAsia="Times New Roman" w:hAnsi="GHEA Grapalat" w:cs="Times New Roman"/>
          <w:noProof w:val="0"/>
          <w:color w:val="000000"/>
          <w:sz w:val="24"/>
          <w:szCs w:val="24"/>
          <w:lang w:val="hy-AM" w:eastAsia="ru-RU"/>
        </w:rPr>
        <w:t xml:space="preserve">եթե թոշակառու է (չի զբաղեցնում պետական և համայնքային պաշտոն կամ չի կատարում վճարովի այլ աշխատանք): </w:t>
      </w:r>
      <w:r w:rsidR="002D1DF2" w:rsidRPr="00712813">
        <w:rPr>
          <w:rFonts w:ascii="GHEA Grapalat" w:hAnsi="GHEA Grapalat"/>
          <w:color w:val="000000"/>
          <w:sz w:val="24"/>
          <w:szCs w:val="24"/>
          <w:lang w:val="af-ZA"/>
        </w:rPr>
        <w:t>«</w:t>
      </w:r>
      <w:r w:rsidR="002D1DF2" w:rsidRPr="00712813">
        <w:rPr>
          <w:rFonts w:ascii="GHEA Grapalat" w:hAnsi="GHEA Grapalat"/>
          <w:sz w:val="24"/>
          <w:szCs w:val="24"/>
          <w:lang w:val="hy-AM"/>
        </w:rPr>
        <w:t>Արցախի</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Հանրապետության</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պետական</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պարգևների</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և</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պատվավոր</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կոչումների</w:t>
      </w:r>
      <w:r w:rsidR="002D1DF2" w:rsidRPr="00712813">
        <w:rPr>
          <w:rFonts w:ascii="GHEA Grapalat" w:hAnsi="GHEA Grapalat"/>
          <w:sz w:val="24"/>
          <w:szCs w:val="24"/>
          <w:lang w:val="af-ZA"/>
        </w:rPr>
        <w:t xml:space="preserve"> </w:t>
      </w:r>
      <w:r w:rsidR="002D1DF2" w:rsidRPr="00712813">
        <w:rPr>
          <w:rFonts w:ascii="GHEA Grapalat" w:hAnsi="GHEA Grapalat"/>
          <w:sz w:val="24"/>
          <w:szCs w:val="24"/>
          <w:lang w:val="hy-AM"/>
        </w:rPr>
        <w:t>մասին</w:t>
      </w:r>
      <w:r w:rsidR="002D1DF2" w:rsidRPr="00712813">
        <w:rPr>
          <w:rFonts w:ascii="GHEA Grapalat" w:hAnsi="GHEA Grapalat"/>
          <w:color w:val="000000"/>
          <w:sz w:val="24"/>
          <w:szCs w:val="24"/>
          <w:lang w:val="af-ZA"/>
        </w:rPr>
        <w:t xml:space="preserve">» </w:t>
      </w:r>
      <w:r w:rsidR="002D1DF2" w:rsidRPr="00712813">
        <w:rPr>
          <w:rFonts w:ascii="GHEA Grapalat" w:hAnsi="GHEA Grapalat"/>
          <w:sz w:val="24"/>
          <w:szCs w:val="24"/>
          <w:lang w:val="hy-AM"/>
        </w:rPr>
        <w:t>օրենքում կատարված փոփոխությունների համաձայն</w:t>
      </w:r>
      <w:r w:rsidR="00712813">
        <w:rPr>
          <w:rFonts w:ascii="GHEA Grapalat" w:hAnsi="GHEA Grapalat"/>
          <w:sz w:val="24"/>
          <w:szCs w:val="24"/>
          <w:lang w:val="hy-AM"/>
        </w:rPr>
        <w:t xml:space="preserve">՝ </w:t>
      </w:r>
      <w:r w:rsidR="002D1DF2" w:rsidRPr="00712813">
        <w:rPr>
          <w:rFonts w:ascii="GHEA Grapalat" w:hAnsi="GHEA Grapalat"/>
          <w:sz w:val="24"/>
          <w:szCs w:val="24"/>
          <w:lang w:val="hy-AM"/>
        </w:rPr>
        <w:t xml:space="preserve">անձը </w:t>
      </w:r>
      <w:r w:rsidR="002D1DF2" w:rsidRPr="00712813">
        <w:rPr>
          <w:rFonts w:ascii="GHEA Grapalat" w:eastAsia="Times New Roman" w:hAnsi="GHEA Grapalat" w:cs="Times New Roman"/>
          <w:noProof w:val="0"/>
          <w:color w:val="000000"/>
          <w:sz w:val="24"/>
          <w:szCs w:val="24"/>
          <w:lang w:val="hy-AM" w:eastAsia="ru-RU"/>
        </w:rPr>
        <w:t>պատվովճարի իրավունք ունի,</w:t>
      </w:r>
      <w:r w:rsidR="002D1DF2" w:rsidRPr="00712813">
        <w:rPr>
          <w:rFonts w:ascii="Sylfaen" w:hAnsi="Sylfaen" w:cs="Sylfaen"/>
          <w:sz w:val="24"/>
          <w:szCs w:val="24"/>
          <w:lang w:val="hy-AM"/>
        </w:rPr>
        <w:t xml:space="preserve"> </w:t>
      </w:r>
      <w:r w:rsidR="002D1DF2" w:rsidRPr="00712813">
        <w:rPr>
          <w:rFonts w:ascii="GHEA Grapalat" w:eastAsia="Times New Roman" w:hAnsi="GHEA Grapalat" w:cs="Times New Roman"/>
          <w:noProof w:val="0"/>
          <w:color w:val="000000"/>
          <w:sz w:val="24"/>
          <w:szCs w:val="24"/>
          <w:lang w:val="hy-AM" w:eastAsia="ru-RU"/>
        </w:rPr>
        <w:t>եթե կենսաթոշակառու է (չի զբաղեցնում պետական և համայնքային պաշտոն):</w:t>
      </w:r>
      <w:r w:rsidR="001E30A6" w:rsidRPr="00712813">
        <w:rPr>
          <w:rFonts w:ascii="GHEA Grapalat" w:eastAsia="Times New Roman" w:hAnsi="GHEA Grapalat" w:cs="Times New Roman"/>
          <w:noProof w:val="0"/>
          <w:color w:val="000000"/>
          <w:sz w:val="24"/>
          <w:szCs w:val="24"/>
          <w:lang w:val="af-ZA" w:eastAsia="ru-RU"/>
        </w:rPr>
        <w:t xml:space="preserve"> </w:t>
      </w:r>
    </w:p>
    <w:p w:rsidR="00912EC7" w:rsidRDefault="00912EC7" w:rsidP="00A678CB">
      <w:pPr>
        <w:autoSpaceDE w:val="0"/>
        <w:autoSpaceDN w:val="0"/>
        <w:adjustRightInd w:val="0"/>
        <w:spacing w:after="0"/>
        <w:ind w:firstLine="708"/>
        <w:jc w:val="both"/>
        <w:rPr>
          <w:rFonts w:ascii="GHEA Grapalat" w:eastAsia="Times New Roman" w:hAnsi="GHEA Grapalat"/>
          <w:sz w:val="24"/>
          <w:szCs w:val="24"/>
          <w:lang w:val="af-ZA"/>
        </w:rPr>
      </w:pPr>
      <w:r>
        <w:rPr>
          <w:rFonts w:ascii="GHEA Grapalat" w:hAnsi="GHEA Grapalat"/>
          <w:sz w:val="24"/>
          <w:szCs w:val="24"/>
          <w:lang w:val="af-ZA"/>
        </w:rPr>
        <w:t>3</w:t>
      </w:r>
      <w:r>
        <w:rPr>
          <w:rFonts w:ascii="GHEA Grapalat" w:hAnsi="GHEA Grapalat"/>
          <w:sz w:val="24"/>
          <w:szCs w:val="24"/>
          <w:lang w:val="hy-AM"/>
        </w:rPr>
        <w:t>. Կարգավորման</w:t>
      </w:r>
      <w:r>
        <w:rPr>
          <w:rFonts w:ascii="GHEA Grapalat" w:hAnsi="GHEA Grapalat"/>
          <w:sz w:val="24"/>
          <w:szCs w:val="24"/>
          <w:lang w:val="af-ZA"/>
        </w:rPr>
        <w:t xml:space="preserve"> </w:t>
      </w:r>
      <w:r>
        <w:rPr>
          <w:rFonts w:ascii="GHEA Grapalat" w:hAnsi="GHEA Grapalat"/>
          <w:sz w:val="24"/>
          <w:szCs w:val="24"/>
          <w:lang w:val="hy-AM"/>
        </w:rPr>
        <w:t>նպատակները</w:t>
      </w:r>
    </w:p>
    <w:p w:rsidR="00AB56F3" w:rsidRPr="00755B3E" w:rsidRDefault="00912EC7" w:rsidP="00A678CB">
      <w:pPr>
        <w:pStyle w:val="a3"/>
        <w:spacing w:before="0" w:beforeAutospacing="0" w:after="0" w:afterAutospacing="0" w:line="276" w:lineRule="auto"/>
        <w:ind w:firstLine="708"/>
        <w:jc w:val="both"/>
        <w:rPr>
          <w:rFonts w:ascii="GHEA Grapalat" w:hAnsi="GHEA Grapalat"/>
          <w:lang w:val="af-ZA"/>
        </w:rPr>
      </w:pPr>
      <w:r>
        <w:rPr>
          <w:rFonts w:ascii="GHEA Grapalat" w:hAnsi="GHEA Grapalat"/>
          <w:lang w:val="hy-AM"/>
        </w:rPr>
        <w:t>Նախագծով առաջարկվում է</w:t>
      </w:r>
      <w:r w:rsidR="005C3F1D" w:rsidRPr="004C2252">
        <w:rPr>
          <w:rFonts w:ascii="GHEA Grapalat" w:hAnsi="GHEA Grapalat"/>
          <w:lang w:val="hy-AM"/>
        </w:rPr>
        <w:t xml:space="preserve"> </w:t>
      </w:r>
      <w:r w:rsidR="006966AC" w:rsidRPr="002B13A3">
        <w:rPr>
          <w:rFonts w:ascii="GHEA Grapalat" w:hAnsi="GHEA Grapalat"/>
          <w:lang w:val="hy-AM"/>
        </w:rPr>
        <w:t>Լեռնային</w:t>
      </w:r>
      <w:r w:rsidR="006966AC" w:rsidRPr="006966AC">
        <w:rPr>
          <w:rFonts w:ascii="GHEA Grapalat" w:hAnsi="GHEA Grapalat"/>
          <w:lang w:val="af-ZA"/>
        </w:rPr>
        <w:t xml:space="preserve"> </w:t>
      </w:r>
      <w:r w:rsidR="006966AC" w:rsidRPr="002B13A3">
        <w:rPr>
          <w:rFonts w:ascii="GHEA Grapalat" w:hAnsi="GHEA Grapalat"/>
          <w:lang w:val="hy-AM"/>
        </w:rPr>
        <w:t>Ղարաբաղի</w:t>
      </w:r>
      <w:r w:rsidR="006966AC" w:rsidRPr="006966AC">
        <w:rPr>
          <w:rFonts w:ascii="GHEA Grapalat" w:hAnsi="GHEA Grapalat"/>
          <w:lang w:val="af-ZA"/>
        </w:rPr>
        <w:t xml:space="preserve"> </w:t>
      </w:r>
      <w:r w:rsidR="006966AC" w:rsidRPr="002B13A3">
        <w:rPr>
          <w:rFonts w:ascii="GHEA Grapalat" w:hAnsi="GHEA Grapalat"/>
          <w:color w:val="000000"/>
          <w:lang w:val="hy-AM"/>
        </w:rPr>
        <w:t>Հանրապետության</w:t>
      </w:r>
      <w:r w:rsidR="006966AC" w:rsidRPr="005026A5">
        <w:rPr>
          <w:rFonts w:ascii="GHEA Grapalat" w:hAnsi="GHEA Grapalat"/>
          <w:lang w:val="hy-AM"/>
        </w:rPr>
        <w:t xml:space="preserve"> </w:t>
      </w:r>
      <w:r w:rsidR="00755B3E" w:rsidRPr="005026A5">
        <w:rPr>
          <w:rFonts w:ascii="GHEA Grapalat" w:hAnsi="GHEA Grapalat"/>
          <w:lang w:val="hy-AM"/>
        </w:rPr>
        <w:t>կառավարության</w:t>
      </w:r>
      <w:r w:rsidR="00755B3E" w:rsidRPr="00755B3E">
        <w:rPr>
          <w:rFonts w:ascii="GHEA Grapalat" w:hAnsi="GHEA Grapalat"/>
          <w:lang w:val="af-ZA"/>
        </w:rPr>
        <w:t xml:space="preserve"> 2008 </w:t>
      </w:r>
      <w:r w:rsidR="00755B3E" w:rsidRPr="005026A5">
        <w:rPr>
          <w:rFonts w:ascii="GHEA Grapalat" w:hAnsi="GHEA Grapalat"/>
          <w:lang w:val="hy-AM"/>
        </w:rPr>
        <w:t>թվականի</w:t>
      </w:r>
      <w:r w:rsidR="00755B3E" w:rsidRPr="00755B3E">
        <w:rPr>
          <w:rFonts w:ascii="GHEA Grapalat" w:hAnsi="GHEA Grapalat"/>
          <w:lang w:val="af-ZA"/>
        </w:rPr>
        <w:t xml:space="preserve"> </w:t>
      </w:r>
      <w:r w:rsidR="00755B3E" w:rsidRPr="005026A5">
        <w:rPr>
          <w:rFonts w:ascii="GHEA Grapalat" w:hAnsi="GHEA Grapalat"/>
          <w:lang w:val="hy-AM"/>
        </w:rPr>
        <w:t>ապրիլի</w:t>
      </w:r>
      <w:r w:rsidR="00755B3E" w:rsidRPr="00755B3E">
        <w:rPr>
          <w:rFonts w:ascii="GHEA Grapalat" w:hAnsi="GHEA Grapalat"/>
          <w:lang w:val="af-ZA"/>
        </w:rPr>
        <w:t xml:space="preserve"> 15-</w:t>
      </w:r>
      <w:r w:rsidR="00755B3E" w:rsidRPr="005026A5">
        <w:rPr>
          <w:rFonts w:ascii="GHEA Grapalat" w:hAnsi="GHEA Grapalat"/>
          <w:lang w:val="hy-AM"/>
        </w:rPr>
        <w:t>ի</w:t>
      </w:r>
      <w:r w:rsidR="003D7D24">
        <w:rPr>
          <w:rFonts w:ascii="GHEA Grapalat" w:hAnsi="GHEA Grapalat"/>
          <w:lang w:val="af-ZA"/>
        </w:rPr>
        <w:t xml:space="preserve"> N 2</w:t>
      </w:r>
      <w:r w:rsidR="00755B3E" w:rsidRPr="00755B3E">
        <w:rPr>
          <w:rFonts w:ascii="GHEA Grapalat" w:hAnsi="GHEA Grapalat"/>
          <w:lang w:val="af-ZA"/>
        </w:rPr>
        <w:t>8</w:t>
      </w:r>
      <w:r w:rsidR="003D7D24" w:rsidRPr="003D7D24">
        <w:rPr>
          <w:rFonts w:ascii="GHEA Grapalat" w:hAnsi="GHEA Grapalat"/>
          <w:lang w:val="af-ZA"/>
        </w:rPr>
        <w:t>4</w:t>
      </w:r>
      <w:r w:rsidR="00755B3E" w:rsidRPr="00755B3E">
        <w:rPr>
          <w:rFonts w:ascii="GHEA Grapalat" w:hAnsi="GHEA Grapalat"/>
          <w:lang w:val="af-ZA"/>
        </w:rPr>
        <w:t xml:space="preserve"> </w:t>
      </w:r>
      <w:r w:rsidR="00B33286">
        <w:rPr>
          <w:rFonts w:ascii="GHEA Grapalat" w:hAnsi="GHEA Grapalat"/>
          <w:lang w:val="hy-AM"/>
        </w:rPr>
        <w:t>որոշմա</w:t>
      </w:r>
      <w:r w:rsidR="00B33286" w:rsidRPr="00D55932">
        <w:rPr>
          <w:rFonts w:ascii="GHEA Grapalat" w:hAnsi="GHEA Grapalat"/>
          <w:lang w:val="hy-AM"/>
        </w:rPr>
        <w:t>ն</w:t>
      </w:r>
      <w:r w:rsidR="00B33286" w:rsidRPr="00B33286">
        <w:rPr>
          <w:rFonts w:ascii="GHEA Grapalat" w:hAnsi="GHEA Grapalat"/>
          <w:lang w:val="af-ZA"/>
        </w:rPr>
        <w:t xml:space="preserve"> </w:t>
      </w:r>
      <w:r w:rsidR="00B33286" w:rsidRPr="00D55932">
        <w:rPr>
          <w:rFonts w:ascii="GHEA Grapalat" w:hAnsi="GHEA Grapalat"/>
          <w:lang w:val="hy-AM"/>
        </w:rPr>
        <w:t>դրույթները</w:t>
      </w:r>
      <w:r w:rsidR="00B33286" w:rsidRPr="00B33286">
        <w:rPr>
          <w:rFonts w:ascii="GHEA Grapalat" w:hAnsi="GHEA Grapalat"/>
          <w:lang w:val="af-ZA"/>
        </w:rPr>
        <w:t xml:space="preserve"> </w:t>
      </w:r>
      <w:r w:rsidR="00B33286" w:rsidRPr="00D55932">
        <w:rPr>
          <w:rFonts w:ascii="GHEA Grapalat" w:hAnsi="GHEA Grapalat"/>
          <w:lang w:val="hy-AM"/>
        </w:rPr>
        <w:t>համապատասխանեցնել</w:t>
      </w:r>
      <w:r w:rsidR="00B33286" w:rsidRPr="00B33286">
        <w:rPr>
          <w:rFonts w:ascii="GHEA Grapalat" w:hAnsi="GHEA Grapalat"/>
          <w:lang w:val="af-ZA"/>
        </w:rPr>
        <w:t xml:space="preserve"> </w:t>
      </w:r>
      <w:r w:rsidR="001C7F1D">
        <w:rPr>
          <w:rFonts w:ascii="GHEA Grapalat" w:hAnsi="GHEA Grapalat"/>
          <w:color w:val="000000"/>
          <w:lang w:val="af-ZA"/>
        </w:rPr>
        <w:t>«</w:t>
      </w:r>
      <w:r w:rsidR="001C7F1D" w:rsidRPr="00D30DE0">
        <w:rPr>
          <w:rFonts w:ascii="GHEA Grapalat" w:hAnsi="GHEA Grapalat"/>
          <w:lang w:val="hy-AM"/>
        </w:rPr>
        <w:t>Արցախի</w:t>
      </w:r>
      <w:r w:rsidR="001C7F1D" w:rsidRPr="00683F83">
        <w:rPr>
          <w:rFonts w:ascii="GHEA Grapalat" w:hAnsi="GHEA Grapalat"/>
          <w:lang w:val="af-ZA"/>
        </w:rPr>
        <w:t xml:space="preserve"> </w:t>
      </w:r>
      <w:r w:rsidR="001C7F1D" w:rsidRPr="00D30DE0">
        <w:rPr>
          <w:rFonts w:ascii="GHEA Grapalat" w:hAnsi="GHEA Grapalat"/>
          <w:lang w:val="hy-AM"/>
        </w:rPr>
        <w:t>Հանրապետության</w:t>
      </w:r>
      <w:r w:rsidR="001C7F1D" w:rsidRPr="00683F83">
        <w:rPr>
          <w:rFonts w:ascii="GHEA Grapalat" w:hAnsi="GHEA Grapalat"/>
          <w:lang w:val="af-ZA"/>
        </w:rPr>
        <w:t xml:space="preserve"> </w:t>
      </w:r>
      <w:r w:rsidR="001C7F1D" w:rsidRPr="00D30DE0">
        <w:rPr>
          <w:rFonts w:ascii="GHEA Grapalat" w:hAnsi="GHEA Grapalat"/>
          <w:lang w:val="hy-AM"/>
        </w:rPr>
        <w:t>պետական</w:t>
      </w:r>
      <w:r w:rsidR="001C7F1D" w:rsidRPr="00683F83">
        <w:rPr>
          <w:rFonts w:ascii="GHEA Grapalat" w:hAnsi="GHEA Grapalat"/>
          <w:lang w:val="af-ZA"/>
        </w:rPr>
        <w:t xml:space="preserve"> </w:t>
      </w:r>
      <w:r w:rsidR="001C7F1D" w:rsidRPr="00D30DE0">
        <w:rPr>
          <w:rFonts w:ascii="GHEA Grapalat" w:hAnsi="GHEA Grapalat"/>
          <w:lang w:val="hy-AM"/>
        </w:rPr>
        <w:t>պարգևների</w:t>
      </w:r>
      <w:r w:rsidR="001C7F1D" w:rsidRPr="00683F83">
        <w:rPr>
          <w:rFonts w:ascii="GHEA Grapalat" w:hAnsi="GHEA Grapalat"/>
          <w:lang w:val="af-ZA"/>
        </w:rPr>
        <w:t xml:space="preserve"> </w:t>
      </w:r>
      <w:r w:rsidR="001C7F1D" w:rsidRPr="00D30DE0">
        <w:rPr>
          <w:rFonts w:ascii="GHEA Grapalat" w:hAnsi="GHEA Grapalat"/>
          <w:lang w:val="hy-AM"/>
        </w:rPr>
        <w:t>և</w:t>
      </w:r>
      <w:r w:rsidR="001C7F1D" w:rsidRPr="00683F83">
        <w:rPr>
          <w:rFonts w:ascii="GHEA Grapalat" w:hAnsi="GHEA Grapalat"/>
          <w:lang w:val="af-ZA"/>
        </w:rPr>
        <w:t xml:space="preserve"> </w:t>
      </w:r>
      <w:r w:rsidR="001C7F1D" w:rsidRPr="00D30DE0">
        <w:rPr>
          <w:rFonts w:ascii="GHEA Grapalat" w:hAnsi="GHEA Grapalat"/>
          <w:lang w:val="hy-AM"/>
        </w:rPr>
        <w:t>պատվավոր</w:t>
      </w:r>
      <w:r w:rsidR="001C7F1D" w:rsidRPr="00683F83">
        <w:rPr>
          <w:rFonts w:ascii="GHEA Grapalat" w:hAnsi="GHEA Grapalat"/>
          <w:lang w:val="af-ZA"/>
        </w:rPr>
        <w:t xml:space="preserve"> </w:t>
      </w:r>
      <w:r w:rsidR="001C7F1D" w:rsidRPr="00D30DE0">
        <w:rPr>
          <w:rFonts w:ascii="GHEA Grapalat" w:hAnsi="GHEA Grapalat"/>
          <w:lang w:val="hy-AM"/>
        </w:rPr>
        <w:t>կոչումների</w:t>
      </w:r>
      <w:r w:rsidR="001C7F1D" w:rsidRPr="00683F83">
        <w:rPr>
          <w:rFonts w:ascii="GHEA Grapalat" w:hAnsi="GHEA Grapalat"/>
          <w:lang w:val="af-ZA"/>
        </w:rPr>
        <w:t xml:space="preserve"> </w:t>
      </w:r>
      <w:r w:rsidR="001C7F1D" w:rsidRPr="00D30DE0">
        <w:rPr>
          <w:rFonts w:ascii="GHEA Grapalat" w:hAnsi="GHEA Grapalat"/>
          <w:lang w:val="hy-AM"/>
        </w:rPr>
        <w:t>մասին</w:t>
      </w:r>
      <w:r w:rsidR="001C7F1D" w:rsidRPr="00684BBA">
        <w:rPr>
          <w:rFonts w:ascii="GHEA Grapalat" w:hAnsi="GHEA Grapalat"/>
          <w:color w:val="000000"/>
          <w:lang w:val="af-ZA"/>
        </w:rPr>
        <w:t xml:space="preserve">» </w:t>
      </w:r>
      <w:r w:rsidR="00B33286" w:rsidRPr="00D55932">
        <w:rPr>
          <w:rFonts w:ascii="GHEA Grapalat" w:hAnsi="GHEA Grapalat"/>
          <w:lang w:val="hy-AM"/>
        </w:rPr>
        <w:t>օրենքի</w:t>
      </w:r>
      <w:r w:rsidR="00B33286" w:rsidRPr="00B33286">
        <w:rPr>
          <w:rFonts w:ascii="GHEA Grapalat" w:hAnsi="GHEA Grapalat"/>
          <w:lang w:val="af-ZA"/>
        </w:rPr>
        <w:t xml:space="preserve"> </w:t>
      </w:r>
      <w:r w:rsidR="00B33286" w:rsidRPr="00D55932">
        <w:rPr>
          <w:rFonts w:ascii="GHEA Grapalat" w:hAnsi="GHEA Grapalat"/>
          <w:lang w:val="hy-AM"/>
        </w:rPr>
        <w:t>դրույթներին</w:t>
      </w:r>
      <w:r w:rsidR="00B33286" w:rsidRPr="00B33286">
        <w:rPr>
          <w:rFonts w:ascii="GHEA Grapalat" w:hAnsi="GHEA Grapalat"/>
          <w:lang w:val="af-ZA"/>
        </w:rPr>
        <w:t xml:space="preserve"> </w:t>
      </w:r>
      <w:r w:rsidR="00F04EB5" w:rsidRPr="00D55932">
        <w:rPr>
          <w:rFonts w:ascii="GHEA Grapalat" w:hAnsi="GHEA Grapalat"/>
          <w:lang w:val="hy-AM"/>
        </w:rPr>
        <w:t>և</w:t>
      </w:r>
      <w:r w:rsidR="00755B3E" w:rsidRPr="00755B3E">
        <w:rPr>
          <w:rFonts w:ascii="GHEA Grapalat" w:hAnsi="GHEA Grapalat"/>
          <w:lang w:val="af-ZA"/>
        </w:rPr>
        <w:t xml:space="preserve"> </w:t>
      </w:r>
      <w:r w:rsidR="001C7F1D" w:rsidRPr="00D30DE0">
        <w:rPr>
          <w:rFonts w:ascii="GHEA Grapalat" w:hAnsi="GHEA Grapalat"/>
          <w:lang w:val="hy-AM"/>
        </w:rPr>
        <w:t>հստակեցնել</w:t>
      </w:r>
      <w:r w:rsidR="001C7F1D" w:rsidRPr="001C7F1D">
        <w:rPr>
          <w:rFonts w:ascii="GHEA Grapalat" w:hAnsi="GHEA Grapalat"/>
          <w:lang w:val="af-ZA"/>
        </w:rPr>
        <w:t xml:space="preserve"> </w:t>
      </w:r>
      <w:r w:rsidR="00755B3E" w:rsidRPr="00755B3E">
        <w:rPr>
          <w:rFonts w:ascii="GHEA Grapalat" w:hAnsi="GHEA Grapalat"/>
          <w:lang w:val="af-ZA"/>
        </w:rPr>
        <w:t>«</w:t>
      </w:r>
      <w:r w:rsidR="00E673B2" w:rsidRPr="00D55932">
        <w:rPr>
          <w:rFonts w:ascii="GHEA Grapalat" w:hAnsi="GHEA Grapalat"/>
          <w:lang w:val="hy-AM"/>
        </w:rPr>
        <w:t>ժ</w:t>
      </w:r>
      <w:r w:rsidR="00755B3E" w:rsidRPr="005026A5">
        <w:rPr>
          <w:rFonts w:ascii="GHEA Grapalat" w:hAnsi="GHEA Grapalat"/>
          <w:lang w:val="hy-AM"/>
        </w:rPr>
        <w:t>ողովրդական</w:t>
      </w:r>
      <w:r w:rsidR="00755B3E" w:rsidRPr="00755B3E">
        <w:rPr>
          <w:rFonts w:ascii="GHEA Grapalat" w:hAnsi="GHEA Grapalat"/>
          <w:lang w:val="af-ZA"/>
        </w:rPr>
        <w:t xml:space="preserve">» </w:t>
      </w:r>
      <w:r w:rsidR="00755B3E" w:rsidRPr="005026A5">
        <w:rPr>
          <w:rFonts w:ascii="GHEA Grapalat" w:hAnsi="GHEA Grapalat"/>
          <w:lang w:val="hy-AM"/>
        </w:rPr>
        <w:t>և</w:t>
      </w:r>
      <w:r w:rsidR="00755B3E" w:rsidRPr="00755B3E">
        <w:rPr>
          <w:rFonts w:ascii="GHEA Grapalat" w:hAnsi="GHEA Grapalat"/>
          <w:lang w:val="af-ZA"/>
        </w:rPr>
        <w:t xml:space="preserve"> «</w:t>
      </w:r>
      <w:r w:rsidR="00755B3E" w:rsidRPr="005026A5">
        <w:rPr>
          <w:rFonts w:ascii="GHEA Grapalat" w:hAnsi="GHEA Grapalat"/>
          <w:lang w:val="hy-AM"/>
        </w:rPr>
        <w:t>վաստակավոր</w:t>
      </w:r>
      <w:r w:rsidR="00755B3E" w:rsidRPr="00755B3E">
        <w:rPr>
          <w:rFonts w:ascii="GHEA Grapalat" w:hAnsi="GHEA Grapalat"/>
          <w:lang w:val="af-ZA"/>
        </w:rPr>
        <w:t xml:space="preserve">» </w:t>
      </w:r>
      <w:r w:rsidR="00755B3E" w:rsidRPr="005026A5">
        <w:rPr>
          <w:rFonts w:ascii="GHEA Grapalat" w:hAnsi="GHEA Grapalat"/>
          <w:lang w:val="hy-AM"/>
        </w:rPr>
        <w:t>պատվավոր</w:t>
      </w:r>
      <w:r w:rsidR="00755B3E" w:rsidRPr="00755B3E">
        <w:rPr>
          <w:rFonts w:ascii="GHEA Grapalat" w:hAnsi="GHEA Grapalat"/>
          <w:lang w:val="af-ZA"/>
        </w:rPr>
        <w:t xml:space="preserve"> </w:t>
      </w:r>
      <w:r w:rsidR="00755B3E" w:rsidRPr="005026A5">
        <w:rPr>
          <w:rFonts w:ascii="GHEA Grapalat" w:hAnsi="GHEA Grapalat"/>
          <w:lang w:val="hy-AM"/>
        </w:rPr>
        <w:t>կոչումների</w:t>
      </w:r>
      <w:r w:rsidR="00755B3E" w:rsidRPr="00755B3E">
        <w:rPr>
          <w:rFonts w:ascii="GHEA Grapalat" w:hAnsi="GHEA Grapalat"/>
          <w:lang w:val="af-ZA"/>
        </w:rPr>
        <w:t xml:space="preserve"> </w:t>
      </w:r>
      <w:r w:rsidR="00755B3E" w:rsidRPr="005026A5">
        <w:rPr>
          <w:rFonts w:ascii="GHEA Grapalat" w:hAnsi="GHEA Grapalat"/>
          <w:lang w:val="hy-AM"/>
        </w:rPr>
        <w:t>արժանացած</w:t>
      </w:r>
      <w:r w:rsidR="00755B3E" w:rsidRPr="00755B3E">
        <w:rPr>
          <w:rFonts w:ascii="GHEA Grapalat" w:hAnsi="GHEA Grapalat"/>
          <w:lang w:val="af-ZA"/>
        </w:rPr>
        <w:t xml:space="preserve"> </w:t>
      </w:r>
      <w:r w:rsidR="00755B3E" w:rsidRPr="005026A5">
        <w:rPr>
          <w:rFonts w:ascii="GHEA Grapalat" w:hAnsi="GHEA Grapalat"/>
          <w:lang w:val="hy-AM"/>
        </w:rPr>
        <w:t>անձանց</w:t>
      </w:r>
      <w:r w:rsidR="00755B3E" w:rsidRPr="00755B3E">
        <w:rPr>
          <w:rFonts w:ascii="GHEA Grapalat" w:hAnsi="GHEA Grapalat"/>
          <w:lang w:val="af-ZA"/>
        </w:rPr>
        <w:t xml:space="preserve"> </w:t>
      </w:r>
      <w:r w:rsidR="00755B3E" w:rsidRPr="005026A5">
        <w:rPr>
          <w:rFonts w:ascii="GHEA Grapalat" w:hAnsi="GHEA Grapalat"/>
          <w:lang w:val="hy-AM"/>
        </w:rPr>
        <w:t>ամենամսյա</w:t>
      </w:r>
      <w:r w:rsidR="00755B3E" w:rsidRPr="00755B3E">
        <w:rPr>
          <w:rFonts w:ascii="GHEA Grapalat" w:hAnsi="GHEA Grapalat"/>
          <w:lang w:val="af-ZA"/>
        </w:rPr>
        <w:t xml:space="preserve"> </w:t>
      </w:r>
      <w:r w:rsidR="00755B3E" w:rsidRPr="005026A5">
        <w:rPr>
          <w:rFonts w:ascii="GHEA Grapalat" w:hAnsi="GHEA Grapalat"/>
          <w:lang w:val="hy-AM"/>
        </w:rPr>
        <w:t>պատվովճարի</w:t>
      </w:r>
      <w:r w:rsidR="00755B3E" w:rsidRPr="00755B3E">
        <w:rPr>
          <w:rFonts w:ascii="GHEA Grapalat" w:hAnsi="GHEA Grapalat"/>
          <w:lang w:val="af-ZA"/>
        </w:rPr>
        <w:t xml:space="preserve"> </w:t>
      </w:r>
      <w:r w:rsidR="00755B3E" w:rsidRPr="005026A5">
        <w:rPr>
          <w:rFonts w:ascii="GHEA Grapalat" w:hAnsi="GHEA Grapalat"/>
          <w:lang w:val="hy-AM"/>
        </w:rPr>
        <w:t>նշանակման</w:t>
      </w:r>
      <w:r w:rsidR="00755B3E" w:rsidRPr="00755B3E">
        <w:rPr>
          <w:rFonts w:ascii="GHEA Grapalat" w:hAnsi="GHEA Grapalat"/>
          <w:lang w:val="af-ZA"/>
        </w:rPr>
        <w:t xml:space="preserve">, </w:t>
      </w:r>
      <w:r w:rsidR="00755B3E" w:rsidRPr="005026A5">
        <w:rPr>
          <w:rFonts w:ascii="GHEA Grapalat" w:hAnsi="GHEA Grapalat"/>
          <w:lang w:val="hy-AM"/>
        </w:rPr>
        <w:t>վճարման</w:t>
      </w:r>
      <w:r w:rsidR="00755B3E" w:rsidRPr="00755B3E">
        <w:rPr>
          <w:rFonts w:ascii="GHEA Grapalat" w:hAnsi="GHEA Grapalat"/>
          <w:lang w:val="af-ZA"/>
        </w:rPr>
        <w:t xml:space="preserve">, </w:t>
      </w:r>
      <w:r w:rsidR="00755B3E" w:rsidRPr="005026A5">
        <w:rPr>
          <w:rFonts w:ascii="GHEA Grapalat" w:hAnsi="GHEA Grapalat"/>
          <w:lang w:val="hy-AM"/>
        </w:rPr>
        <w:t>վճարի</w:t>
      </w:r>
      <w:r w:rsidR="00755B3E" w:rsidRPr="00755B3E">
        <w:rPr>
          <w:rFonts w:ascii="GHEA Grapalat" w:hAnsi="GHEA Grapalat"/>
          <w:lang w:val="af-ZA"/>
        </w:rPr>
        <w:t xml:space="preserve"> </w:t>
      </w:r>
      <w:r w:rsidR="00755B3E" w:rsidRPr="005026A5">
        <w:rPr>
          <w:rFonts w:ascii="GHEA Grapalat" w:hAnsi="GHEA Grapalat"/>
          <w:lang w:val="hy-AM"/>
        </w:rPr>
        <w:t>դադարեցման</w:t>
      </w:r>
      <w:r w:rsidR="00755B3E" w:rsidRPr="00755B3E">
        <w:rPr>
          <w:rFonts w:ascii="GHEA Grapalat" w:hAnsi="GHEA Grapalat"/>
          <w:lang w:val="af-ZA"/>
        </w:rPr>
        <w:t xml:space="preserve"> </w:t>
      </w:r>
      <w:r w:rsidR="00755B3E" w:rsidRPr="005026A5">
        <w:rPr>
          <w:rFonts w:ascii="GHEA Grapalat" w:hAnsi="GHEA Grapalat"/>
          <w:lang w:val="hy-AM"/>
        </w:rPr>
        <w:t>և</w:t>
      </w:r>
      <w:r w:rsidR="00755B3E" w:rsidRPr="00755B3E">
        <w:rPr>
          <w:rFonts w:ascii="GHEA Grapalat" w:hAnsi="GHEA Grapalat"/>
          <w:lang w:val="af-ZA"/>
        </w:rPr>
        <w:t xml:space="preserve"> </w:t>
      </w:r>
      <w:r w:rsidR="00755B3E" w:rsidRPr="005026A5">
        <w:rPr>
          <w:rFonts w:ascii="GHEA Grapalat" w:hAnsi="GHEA Grapalat"/>
          <w:lang w:val="hy-AM"/>
        </w:rPr>
        <w:t>վերսկսման</w:t>
      </w:r>
      <w:r w:rsidR="00755B3E" w:rsidRPr="00755B3E">
        <w:rPr>
          <w:rFonts w:ascii="GHEA Grapalat" w:hAnsi="GHEA Grapalat"/>
          <w:lang w:val="af-ZA"/>
        </w:rPr>
        <w:t xml:space="preserve"> </w:t>
      </w:r>
      <w:r w:rsidR="00755B3E" w:rsidRPr="005026A5">
        <w:rPr>
          <w:rFonts w:ascii="GHEA Grapalat" w:hAnsi="GHEA Grapalat"/>
          <w:lang w:val="hy-AM"/>
        </w:rPr>
        <w:t>հետ</w:t>
      </w:r>
      <w:r w:rsidR="00755B3E" w:rsidRPr="00755B3E">
        <w:rPr>
          <w:rFonts w:ascii="GHEA Grapalat" w:hAnsi="GHEA Grapalat"/>
          <w:lang w:val="af-ZA"/>
        </w:rPr>
        <w:t xml:space="preserve"> </w:t>
      </w:r>
      <w:r w:rsidR="00755B3E" w:rsidRPr="005026A5">
        <w:rPr>
          <w:rFonts w:ascii="GHEA Grapalat" w:hAnsi="GHEA Grapalat"/>
          <w:lang w:val="hy-AM"/>
        </w:rPr>
        <w:t>կապված</w:t>
      </w:r>
      <w:r w:rsidR="00755B3E" w:rsidRPr="00755B3E">
        <w:rPr>
          <w:rFonts w:ascii="GHEA Grapalat" w:hAnsi="GHEA Grapalat"/>
          <w:lang w:val="af-ZA"/>
        </w:rPr>
        <w:t xml:space="preserve"> </w:t>
      </w:r>
      <w:r w:rsidR="005026A5">
        <w:rPr>
          <w:rFonts w:ascii="GHEA Grapalat" w:hAnsi="GHEA Grapalat"/>
          <w:lang w:val="hy-AM"/>
        </w:rPr>
        <w:t>հարաբերություններ</w:t>
      </w:r>
      <w:r w:rsidR="00E673B2" w:rsidRPr="00D55932">
        <w:rPr>
          <w:rFonts w:ascii="GHEA Grapalat" w:hAnsi="GHEA Grapalat"/>
          <w:lang w:val="hy-AM"/>
        </w:rPr>
        <w:t>ը</w:t>
      </w:r>
      <w:r w:rsidR="00755B3E" w:rsidRPr="00755B3E">
        <w:rPr>
          <w:rFonts w:ascii="GHEA Grapalat" w:hAnsi="GHEA Grapalat"/>
          <w:lang w:val="af-ZA"/>
        </w:rPr>
        <w:t>:</w:t>
      </w:r>
    </w:p>
    <w:p w:rsidR="00912EC7" w:rsidRDefault="001C7F1D" w:rsidP="001C7F1D">
      <w:pPr>
        <w:pStyle w:val="a3"/>
        <w:tabs>
          <w:tab w:val="left" w:pos="709"/>
        </w:tabs>
        <w:spacing w:before="0" w:beforeAutospacing="0" w:after="0" w:afterAutospacing="0" w:line="276" w:lineRule="auto"/>
        <w:jc w:val="both"/>
        <w:rPr>
          <w:rFonts w:ascii="GHEA Grapalat" w:hAnsi="GHEA Grapalat" w:cs="Sylfaen"/>
          <w:lang w:val="hy-AM"/>
        </w:rPr>
      </w:pPr>
      <w:r w:rsidRPr="00D30DE0">
        <w:rPr>
          <w:rFonts w:ascii="GHEA Grapalat" w:hAnsi="GHEA Grapalat" w:cs="Sylfaen"/>
          <w:lang w:val="hy-AM"/>
        </w:rPr>
        <w:t xml:space="preserve">         </w:t>
      </w:r>
      <w:r w:rsidR="00912EC7">
        <w:rPr>
          <w:rFonts w:ascii="GHEA Grapalat" w:hAnsi="GHEA Grapalat" w:cs="Sylfaen"/>
          <w:lang w:val="hy-AM"/>
        </w:rPr>
        <w:t>4.  Ակնկալվող արդյունքը</w:t>
      </w:r>
    </w:p>
    <w:p w:rsidR="00912EC7" w:rsidRDefault="00912EC7" w:rsidP="00A678CB">
      <w:pPr>
        <w:pStyle w:val="a3"/>
        <w:spacing w:before="0" w:beforeAutospacing="0" w:after="0" w:afterAutospacing="0" w:line="276" w:lineRule="auto"/>
        <w:ind w:firstLine="708"/>
        <w:jc w:val="both"/>
        <w:rPr>
          <w:rFonts w:ascii="GHEA Grapalat" w:hAnsi="GHEA Grapalat"/>
          <w:lang w:val="af-ZA"/>
        </w:rPr>
      </w:pPr>
      <w:r>
        <w:rPr>
          <w:rFonts w:ascii="GHEA Grapalat" w:hAnsi="GHEA Grapalat" w:cs="Sylfaen"/>
          <w:lang w:val="hy-AM"/>
        </w:rPr>
        <w:t xml:space="preserve">Նախագծի ընդունման դեպքում </w:t>
      </w:r>
      <w:r w:rsidR="00E673B2">
        <w:rPr>
          <w:rFonts w:ascii="GHEA Grapalat" w:hAnsi="GHEA Grapalat" w:cs="Sylfaen"/>
          <w:lang w:val="hy-AM"/>
        </w:rPr>
        <w:t>կ</w:t>
      </w:r>
      <w:r w:rsidR="00E673B2" w:rsidRPr="00E673B2">
        <w:rPr>
          <w:rFonts w:ascii="GHEA Grapalat" w:hAnsi="GHEA Grapalat" w:cs="Sylfaen"/>
          <w:lang w:val="hy-AM"/>
        </w:rPr>
        <w:t>իրականացվի</w:t>
      </w:r>
      <w:r w:rsidR="005C3F1D" w:rsidRPr="004C2252">
        <w:rPr>
          <w:rFonts w:ascii="GHEA Grapalat" w:hAnsi="GHEA Grapalat" w:cs="Sylfaen"/>
          <w:lang w:val="af-ZA"/>
        </w:rPr>
        <w:t xml:space="preserve"> </w:t>
      </w:r>
      <w:r w:rsidR="005C3F1D" w:rsidRPr="00755B3E">
        <w:rPr>
          <w:rFonts w:ascii="GHEA Grapalat" w:hAnsi="GHEA Grapalat" w:cs="Sylfaen"/>
          <w:lang w:val="hy-AM"/>
        </w:rPr>
        <w:t>սույն</w:t>
      </w:r>
      <w:r w:rsidR="005C3F1D" w:rsidRPr="004C2252">
        <w:rPr>
          <w:rFonts w:ascii="GHEA Grapalat" w:hAnsi="GHEA Grapalat" w:cs="Sylfaen"/>
          <w:lang w:val="af-ZA"/>
        </w:rPr>
        <w:t xml:space="preserve"> </w:t>
      </w:r>
      <w:r w:rsidR="00E673B2">
        <w:rPr>
          <w:rFonts w:ascii="GHEA Grapalat" w:hAnsi="GHEA Grapalat" w:cs="Sylfaen"/>
          <w:lang w:val="hy-AM"/>
        </w:rPr>
        <w:t>հիմնավոր</w:t>
      </w:r>
      <w:r w:rsidR="00E673B2" w:rsidRPr="00E673B2">
        <w:rPr>
          <w:rFonts w:ascii="GHEA Grapalat" w:hAnsi="GHEA Grapalat" w:cs="Sylfaen"/>
          <w:lang w:val="hy-AM"/>
        </w:rPr>
        <w:t>ման 3-րդ կետում</w:t>
      </w:r>
      <w:r w:rsidR="00755B3E" w:rsidRPr="00755B3E">
        <w:rPr>
          <w:rFonts w:ascii="GHEA Grapalat" w:hAnsi="GHEA Grapalat" w:cs="Sylfaen"/>
          <w:lang w:val="hy-AM"/>
        </w:rPr>
        <w:t xml:space="preserve"> </w:t>
      </w:r>
      <w:r w:rsidR="005C3F1D" w:rsidRPr="004C2252">
        <w:rPr>
          <w:rFonts w:ascii="GHEA Grapalat" w:hAnsi="GHEA Grapalat" w:cs="Sylfaen"/>
          <w:lang w:val="af-ZA"/>
        </w:rPr>
        <w:t xml:space="preserve"> </w:t>
      </w:r>
      <w:r w:rsidR="005C3F1D" w:rsidRPr="00755B3E">
        <w:rPr>
          <w:rFonts w:ascii="GHEA Grapalat" w:hAnsi="GHEA Grapalat" w:cs="Sylfaen"/>
          <w:lang w:val="hy-AM"/>
        </w:rPr>
        <w:t>նշված</w:t>
      </w:r>
      <w:r w:rsidR="005C3F1D" w:rsidRPr="004C2252">
        <w:rPr>
          <w:rFonts w:ascii="GHEA Grapalat" w:hAnsi="GHEA Grapalat" w:cs="Sylfaen"/>
          <w:lang w:val="af-ZA"/>
        </w:rPr>
        <w:t xml:space="preserve"> </w:t>
      </w:r>
      <w:r w:rsidR="00E673B2" w:rsidRPr="00E673B2">
        <w:rPr>
          <w:rFonts w:ascii="GHEA Grapalat" w:hAnsi="GHEA Grapalat" w:cs="Sylfaen"/>
          <w:lang w:val="hy-AM"/>
        </w:rPr>
        <w:t>նպատակ</w:t>
      </w:r>
      <w:r w:rsidR="005C3F1D" w:rsidRPr="00755B3E">
        <w:rPr>
          <w:rFonts w:ascii="GHEA Grapalat" w:hAnsi="GHEA Grapalat" w:cs="Sylfaen"/>
          <w:lang w:val="hy-AM"/>
        </w:rPr>
        <w:t>ը</w:t>
      </w:r>
      <w:r>
        <w:rPr>
          <w:rFonts w:ascii="GHEA Grapalat" w:hAnsi="GHEA Grapalat"/>
          <w:color w:val="000000"/>
          <w:shd w:val="clear" w:color="auto" w:fill="FFFFFF"/>
          <w:lang w:val="af-ZA"/>
        </w:rPr>
        <w:t>:</w:t>
      </w:r>
    </w:p>
    <w:p w:rsidR="00912EC7" w:rsidRDefault="00912EC7" w:rsidP="00A678CB">
      <w:pPr>
        <w:tabs>
          <w:tab w:val="num" w:pos="426"/>
        </w:tabs>
        <w:spacing w:after="0"/>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5. Նորմատիվ բնույթի հիմնավորվածությունը</w:t>
      </w:r>
    </w:p>
    <w:p w:rsidR="00E519B0" w:rsidRPr="00D55932" w:rsidRDefault="00912EC7" w:rsidP="00A678CB">
      <w:pPr>
        <w:tabs>
          <w:tab w:val="num" w:pos="426"/>
        </w:tabs>
        <w:spacing w:after="0"/>
        <w:jc w:val="both"/>
        <w:rPr>
          <w:rFonts w:ascii="GHEA Grapalat" w:hAnsi="GHEA Grapalat" w:cs="Sylfaen"/>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t>Նախագիծը նորմատիվ է, քանի որ պարունակում է վարքագծի պարտադիր կանոններ անորոշ թվով անձանց համար:</w:t>
      </w:r>
    </w:p>
    <w:p w:rsidR="009F6FAF" w:rsidRPr="00D55932" w:rsidRDefault="009F6FAF" w:rsidP="00A678CB">
      <w:pPr>
        <w:tabs>
          <w:tab w:val="num" w:pos="426"/>
        </w:tabs>
        <w:spacing w:after="0"/>
        <w:jc w:val="both"/>
        <w:rPr>
          <w:rFonts w:ascii="GHEA Grapalat" w:hAnsi="GHEA Grapalat" w:cs="Sylfaen"/>
          <w:sz w:val="24"/>
          <w:szCs w:val="24"/>
          <w:lang w:val="hy-AM"/>
        </w:rPr>
      </w:pPr>
    </w:p>
    <w:p w:rsidR="009F6FAF" w:rsidRPr="00D55932" w:rsidRDefault="009F6FAF" w:rsidP="00E519B0">
      <w:pPr>
        <w:tabs>
          <w:tab w:val="num" w:pos="426"/>
        </w:tabs>
        <w:spacing w:after="0"/>
        <w:jc w:val="both"/>
        <w:rPr>
          <w:rFonts w:ascii="GHEA Grapalat" w:hAnsi="GHEA Grapalat" w:cs="Sylfaen"/>
          <w:sz w:val="24"/>
          <w:szCs w:val="24"/>
          <w:lang w:val="hy-AM"/>
        </w:rPr>
      </w:pPr>
    </w:p>
    <w:p w:rsidR="009F6FAF" w:rsidRPr="00D55932" w:rsidRDefault="009F6FAF" w:rsidP="00E519B0">
      <w:pPr>
        <w:tabs>
          <w:tab w:val="num" w:pos="426"/>
        </w:tabs>
        <w:spacing w:after="0"/>
        <w:jc w:val="both"/>
        <w:rPr>
          <w:rFonts w:ascii="GHEA Grapalat" w:hAnsi="GHEA Grapalat" w:cs="Sylfaen"/>
          <w:sz w:val="24"/>
          <w:szCs w:val="24"/>
          <w:lang w:val="hy-AM"/>
        </w:rPr>
      </w:pPr>
    </w:p>
    <w:p w:rsidR="009F6FAF" w:rsidRPr="00D55932" w:rsidRDefault="001C7F1D" w:rsidP="001C7F1D">
      <w:pPr>
        <w:tabs>
          <w:tab w:val="num" w:pos="426"/>
          <w:tab w:val="left" w:pos="709"/>
        </w:tabs>
        <w:spacing w:after="0" w:line="360" w:lineRule="auto"/>
        <w:jc w:val="both"/>
        <w:rPr>
          <w:rFonts w:ascii="GHEA Grapalat" w:hAnsi="GHEA Grapalat" w:cs="Sylfaen"/>
          <w:sz w:val="24"/>
          <w:szCs w:val="24"/>
          <w:lang w:val="hy-AM"/>
        </w:rPr>
      </w:pPr>
      <w:r w:rsidRPr="00D30DE0">
        <w:rPr>
          <w:rFonts w:ascii="GHEA Grapalat" w:hAnsi="GHEA Grapalat" w:cs="Sylfaen"/>
          <w:sz w:val="24"/>
          <w:szCs w:val="24"/>
          <w:lang w:val="hy-AM"/>
        </w:rPr>
        <w:t xml:space="preserve">         </w:t>
      </w:r>
      <w:r w:rsidR="00912EC7">
        <w:rPr>
          <w:rFonts w:ascii="GHEA Grapalat" w:hAnsi="GHEA Grapalat" w:cs="Sylfaen"/>
          <w:sz w:val="24"/>
          <w:szCs w:val="24"/>
          <w:lang w:val="fr-FR"/>
        </w:rPr>
        <w:t>ՆԱԽԱՐԱՐ</w:t>
      </w:r>
      <w:r w:rsidR="00912EC7">
        <w:rPr>
          <w:rFonts w:ascii="GHEA Grapalat" w:hAnsi="GHEA Grapalat"/>
          <w:sz w:val="24"/>
          <w:szCs w:val="24"/>
          <w:lang w:val="fr-FR"/>
        </w:rPr>
        <w:t xml:space="preserve"> </w:t>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Pr>
          <w:rFonts w:ascii="GHEA Grapalat" w:hAnsi="GHEA Grapalat"/>
          <w:sz w:val="24"/>
          <w:szCs w:val="24"/>
          <w:lang w:val="fr-FR"/>
        </w:rPr>
        <w:tab/>
      </w:r>
      <w:r w:rsidR="00912EC7" w:rsidRPr="00D55932">
        <w:rPr>
          <w:rFonts w:ascii="GHEA Grapalat" w:hAnsi="GHEA Grapalat" w:cs="Sylfaen"/>
          <w:sz w:val="24"/>
          <w:szCs w:val="24"/>
          <w:lang w:val="hy-AM"/>
        </w:rPr>
        <w:t>Ա</w:t>
      </w:r>
      <w:r w:rsidR="00912EC7">
        <w:rPr>
          <w:rFonts w:ascii="GHEA Grapalat" w:hAnsi="GHEA Grapalat" w:cs="Sylfaen"/>
          <w:sz w:val="24"/>
          <w:szCs w:val="24"/>
          <w:lang w:val="af-ZA"/>
        </w:rPr>
        <w:t xml:space="preserve">. </w:t>
      </w:r>
      <w:r w:rsidR="00912EC7" w:rsidRPr="00D55932">
        <w:rPr>
          <w:rFonts w:ascii="GHEA Grapalat" w:hAnsi="GHEA Grapalat" w:cs="Sylfaen"/>
          <w:sz w:val="24"/>
          <w:szCs w:val="24"/>
          <w:lang w:val="hy-AM"/>
        </w:rPr>
        <w:t>ՊԵՏՐՈՍՅԱՆ</w:t>
      </w:r>
      <w:bookmarkStart w:id="0" w:name="_GoBack"/>
      <w:bookmarkEnd w:id="0"/>
    </w:p>
    <w:sectPr w:rsidR="009F6FAF" w:rsidRPr="00D55932" w:rsidSect="001706E2">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43" w:rsidRDefault="00DA6843" w:rsidP="00EC7670">
      <w:pPr>
        <w:spacing w:after="0" w:line="240" w:lineRule="auto"/>
      </w:pPr>
      <w:r>
        <w:separator/>
      </w:r>
    </w:p>
  </w:endnote>
  <w:endnote w:type="continuationSeparator" w:id="0">
    <w:p w:rsidR="00DA6843" w:rsidRDefault="00DA6843" w:rsidP="00EC76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Armenian">
    <w:altName w:val="Times New Roman"/>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43" w:rsidRDefault="00DA6843" w:rsidP="00EC7670">
      <w:pPr>
        <w:spacing w:after="0" w:line="240" w:lineRule="auto"/>
      </w:pPr>
      <w:r>
        <w:separator/>
      </w:r>
    </w:p>
  </w:footnote>
  <w:footnote w:type="continuationSeparator" w:id="0">
    <w:p w:rsidR="00DA6843" w:rsidRDefault="00DA6843" w:rsidP="00EC76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4321E6"/>
    <w:multiLevelType w:val="hybridMultilevel"/>
    <w:tmpl w:val="219A784C"/>
    <w:lvl w:ilvl="0" w:tplc="725CAB6C">
      <w:start w:val="1"/>
      <w:numFmt w:val="decimal"/>
      <w:lvlText w:val="%1."/>
      <w:lvlJc w:val="left"/>
      <w:pPr>
        <w:ind w:left="1774" w:hanging="1065"/>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532"/>
    <w:rsid w:val="000167F2"/>
    <w:rsid w:val="000C2629"/>
    <w:rsid w:val="000D1A0B"/>
    <w:rsid w:val="0015609B"/>
    <w:rsid w:val="0016561B"/>
    <w:rsid w:val="001706E2"/>
    <w:rsid w:val="00171C9D"/>
    <w:rsid w:val="00176CCF"/>
    <w:rsid w:val="001833E1"/>
    <w:rsid w:val="00193F93"/>
    <w:rsid w:val="001C7F1D"/>
    <w:rsid w:val="001E21B8"/>
    <w:rsid w:val="001E30A6"/>
    <w:rsid w:val="001F0E71"/>
    <w:rsid w:val="0020746A"/>
    <w:rsid w:val="00245F9C"/>
    <w:rsid w:val="002464FD"/>
    <w:rsid w:val="00247526"/>
    <w:rsid w:val="0025130A"/>
    <w:rsid w:val="002538DE"/>
    <w:rsid w:val="00257D8F"/>
    <w:rsid w:val="00293D7F"/>
    <w:rsid w:val="002A39AC"/>
    <w:rsid w:val="002B0229"/>
    <w:rsid w:val="002B13A3"/>
    <w:rsid w:val="002D0C38"/>
    <w:rsid w:val="002D1DF2"/>
    <w:rsid w:val="00300812"/>
    <w:rsid w:val="00303A48"/>
    <w:rsid w:val="00326A0C"/>
    <w:rsid w:val="00342A53"/>
    <w:rsid w:val="003630FF"/>
    <w:rsid w:val="0039334B"/>
    <w:rsid w:val="00394026"/>
    <w:rsid w:val="003C00BC"/>
    <w:rsid w:val="003D7D24"/>
    <w:rsid w:val="003D7E05"/>
    <w:rsid w:val="00410741"/>
    <w:rsid w:val="004149B4"/>
    <w:rsid w:val="004542E3"/>
    <w:rsid w:val="00455525"/>
    <w:rsid w:val="00472BF0"/>
    <w:rsid w:val="0047314F"/>
    <w:rsid w:val="004752D8"/>
    <w:rsid w:val="00485D05"/>
    <w:rsid w:val="00495150"/>
    <w:rsid w:val="004A3A6D"/>
    <w:rsid w:val="004B40DD"/>
    <w:rsid w:val="004B526F"/>
    <w:rsid w:val="004C2252"/>
    <w:rsid w:val="005026A5"/>
    <w:rsid w:val="005450ED"/>
    <w:rsid w:val="0054709B"/>
    <w:rsid w:val="005663E6"/>
    <w:rsid w:val="0056761F"/>
    <w:rsid w:val="005962C2"/>
    <w:rsid w:val="005A7D8E"/>
    <w:rsid w:val="005C3F1D"/>
    <w:rsid w:val="005D0755"/>
    <w:rsid w:val="005E3633"/>
    <w:rsid w:val="006249CB"/>
    <w:rsid w:val="0063358F"/>
    <w:rsid w:val="00650532"/>
    <w:rsid w:val="00664A0C"/>
    <w:rsid w:val="00665C21"/>
    <w:rsid w:val="00683550"/>
    <w:rsid w:val="00683F83"/>
    <w:rsid w:val="00684AF1"/>
    <w:rsid w:val="00684BBA"/>
    <w:rsid w:val="00693F81"/>
    <w:rsid w:val="006966AC"/>
    <w:rsid w:val="006B240F"/>
    <w:rsid w:val="006B453E"/>
    <w:rsid w:val="006B58DD"/>
    <w:rsid w:val="006B5CCC"/>
    <w:rsid w:val="006C6AC0"/>
    <w:rsid w:val="006D4AFA"/>
    <w:rsid w:val="006E699B"/>
    <w:rsid w:val="006F7A15"/>
    <w:rsid w:val="00712813"/>
    <w:rsid w:val="00747AF1"/>
    <w:rsid w:val="00754EEA"/>
    <w:rsid w:val="00755B3E"/>
    <w:rsid w:val="00770094"/>
    <w:rsid w:val="00781FA0"/>
    <w:rsid w:val="00792831"/>
    <w:rsid w:val="00797DCF"/>
    <w:rsid w:val="007A0359"/>
    <w:rsid w:val="007D0E5B"/>
    <w:rsid w:val="00816B16"/>
    <w:rsid w:val="008322FF"/>
    <w:rsid w:val="00851E41"/>
    <w:rsid w:val="008535D2"/>
    <w:rsid w:val="0085701D"/>
    <w:rsid w:val="00866418"/>
    <w:rsid w:val="008667E1"/>
    <w:rsid w:val="008701AC"/>
    <w:rsid w:val="008815E8"/>
    <w:rsid w:val="00885420"/>
    <w:rsid w:val="00893F30"/>
    <w:rsid w:val="00912EC7"/>
    <w:rsid w:val="009315E9"/>
    <w:rsid w:val="009333E5"/>
    <w:rsid w:val="009478D0"/>
    <w:rsid w:val="00957654"/>
    <w:rsid w:val="009729DB"/>
    <w:rsid w:val="00972DA8"/>
    <w:rsid w:val="00994FC8"/>
    <w:rsid w:val="009A642B"/>
    <w:rsid w:val="009C787B"/>
    <w:rsid w:val="009D5C81"/>
    <w:rsid w:val="009F2A1E"/>
    <w:rsid w:val="009F6FAF"/>
    <w:rsid w:val="00A011BB"/>
    <w:rsid w:val="00A013A3"/>
    <w:rsid w:val="00A16169"/>
    <w:rsid w:val="00A678CB"/>
    <w:rsid w:val="00A70304"/>
    <w:rsid w:val="00A95957"/>
    <w:rsid w:val="00AA2306"/>
    <w:rsid w:val="00AA4BCD"/>
    <w:rsid w:val="00AB1DA0"/>
    <w:rsid w:val="00AB56F3"/>
    <w:rsid w:val="00B029EE"/>
    <w:rsid w:val="00B17975"/>
    <w:rsid w:val="00B22BE1"/>
    <w:rsid w:val="00B33286"/>
    <w:rsid w:val="00B33CFE"/>
    <w:rsid w:val="00B361BA"/>
    <w:rsid w:val="00B42D8F"/>
    <w:rsid w:val="00B4451B"/>
    <w:rsid w:val="00B47744"/>
    <w:rsid w:val="00B50B3B"/>
    <w:rsid w:val="00B50F31"/>
    <w:rsid w:val="00BA2D51"/>
    <w:rsid w:val="00BA3110"/>
    <w:rsid w:val="00BA35B8"/>
    <w:rsid w:val="00BB4607"/>
    <w:rsid w:val="00BC2FD8"/>
    <w:rsid w:val="00BD48F8"/>
    <w:rsid w:val="00BD6AB2"/>
    <w:rsid w:val="00BE2184"/>
    <w:rsid w:val="00C407A2"/>
    <w:rsid w:val="00C47FEE"/>
    <w:rsid w:val="00C56F27"/>
    <w:rsid w:val="00C6574F"/>
    <w:rsid w:val="00C6648D"/>
    <w:rsid w:val="00C66ED8"/>
    <w:rsid w:val="00C77208"/>
    <w:rsid w:val="00C8021F"/>
    <w:rsid w:val="00C91201"/>
    <w:rsid w:val="00CA3E76"/>
    <w:rsid w:val="00CB0AD6"/>
    <w:rsid w:val="00CD2B93"/>
    <w:rsid w:val="00CD7477"/>
    <w:rsid w:val="00CE0FF6"/>
    <w:rsid w:val="00CE1007"/>
    <w:rsid w:val="00CE5343"/>
    <w:rsid w:val="00CF3C8D"/>
    <w:rsid w:val="00D03A7E"/>
    <w:rsid w:val="00D27239"/>
    <w:rsid w:val="00D30DE0"/>
    <w:rsid w:val="00D3280E"/>
    <w:rsid w:val="00D4425A"/>
    <w:rsid w:val="00D55932"/>
    <w:rsid w:val="00D84BF3"/>
    <w:rsid w:val="00DA0C2F"/>
    <w:rsid w:val="00DA1A1E"/>
    <w:rsid w:val="00DA6843"/>
    <w:rsid w:val="00DB2DD7"/>
    <w:rsid w:val="00DB6C35"/>
    <w:rsid w:val="00DC0176"/>
    <w:rsid w:val="00DC0C37"/>
    <w:rsid w:val="00DD14C4"/>
    <w:rsid w:val="00E04E75"/>
    <w:rsid w:val="00E06719"/>
    <w:rsid w:val="00E20280"/>
    <w:rsid w:val="00E431FB"/>
    <w:rsid w:val="00E45371"/>
    <w:rsid w:val="00E50A78"/>
    <w:rsid w:val="00E519B0"/>
    <w:rsid w:val="00E60BDF"/>
    <w:rsid w:val="00E673B2"/>
    <w:rsid w:val="00E70993"/>
    <w:rsid w:val="00E9228D"/>
    <w:rsid w:val="00E929EB"/>
    <w:rsid w:val="00EB327E"/>
    <w:rsid w:val="00EC7670"/>
    <w:rsid w:val="00F02629"/>
    <w:rsid w:val="00F04EB5"/>
    <w:rsid w:val="00F164D4"/>
    <w:rsid w:val="00F24E99"/>
    <w:rsid w:val="00F26208"/>
    <w:rsid w:val="00F42A05"/>
    <w:rsid w:val="00F42ECD"/>
    <w:rsid w:val="00F51E8C"/>
    <w:rsid w:val="00F9290E"/>
    <w:rsid w:val="00FA05A7"/>
    <w:rsid w:val="00FA5CCA"/>
    <w:rsid w:val="00FC2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3D7D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7D24"/>
    <w:rPr>
      <w:rFonts w:ascii="Tahoma" w:hAnsi="Tahoma" w:cs="Tahoma"/>
      <w:noProof/>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noProof/>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веб) Знак Знак,Знак Знак Знак Знак,Знак Знак1,Обычный (веб) Знак Знак Знак,Знак Знак Знак1 Знак Знак Знак Знак Знак,Знак1,Знак Знак,Знак,Char Char Char,Char Char Char Char"/>
    <w:basedOn w:val="a"/>
    <w:link w:val="a4"/>
    <w:uiPriority w:val="99"/>
    <w:unhideWhenUsed/>
    <w:qFormat/>
    <w:rsid w:val="0065053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styleId="a5">
    <w:name w:val="Strong"/>
    <w:basedOn w:val="a0"/>
    <w:uiPriority w:val="22"/>
    <w:qFormat/>
    <w:rsid w:val="00650532"/>
    <w:rPr>
      <w:b/>
      <w:bCs/>
    </w:rPr>
  </w:style>
  <w:style w:type="character" w:styleId="a6">
    <w:name w:val="Emphasis"/>
    <w:basedOn w:val="a0"/>
    <w:uiPriority w:val="20"/>
    <w:qFormat/>
    <w:rsid w:val="002538DE"/>
    <w:rPr>
      <w:i/>
      <w:iCs/>
    </w:rPr>
  </w:style>
  <w:style w:type="character" w:customStyle="1" w:styleId="a4">
    <w:name w:val="Обычный (веб) Знак"/>
    <w:aliases w:val="webb Знак,Обычный (веб) Знак Знак Знак1,Знак Знак Знак Знак Знак,Знак Знак1 Знак,Обычный (веб) Знак Знак Знак Знак,Знак Знак Знак1 Знак Знак Знак Знак Знак Знак,Знак1 Знак,Знак Знак Знак,Знак Знак2,Char Char Char Знак"/>
    <w:link w:val="a3"/>
    <w:uiPriority w:val="99"/>
    <w:locked/>
    <w:rsid w:val="00912EC7"/>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EC767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C7670"/>
    <w:rPr>
      <w:noProof/>
      <w:lang w:val="en-US"/>
    </w:rPr>
  </w:style>
  <w:style w:type="paragraph" w:styleId="a9">
    <w:name w:val="footer"/>
    <w:basedOn w:val="a"/>
    <w:link w:val="aa"/>
    <w:uiPriority w:val="99"/>
    <w:unhideWhenUsed/>
    <w:rsid w:val="00EC767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C7670"/>
    <w:rPr>
      <w:noProof/>
      <w:lang w:val="en-US"/>
    </w:rPr>
  </w:style>
  <w:style w:type="paragraph" w:styleId="ab">
    <w:name w:val="List Paragraph"/>
    <w:basedOn w:val="a"/>
    <w:uiPriority w:val="34"/>
    <w:qFormat/>
    <w:rsid w:val="00EC7670"/>
    <w:pPr>
      <w:ind w:left="720"/>
      <w:contextualSpacing/>
    </w:pPr>
  </w:style>
  <w:style w:type="paragraph" w:styleId="ac">
    <w:name w:val="Balloon Text"/>
    <w:basedOn w:val="a"/>
    <w:link w:val="ad"/>
    <w:uiPriority w:val="99"/>
    <w:semiHidden/>
    <w:unhideWhenUsed/>
    <w:rsid w:val="003D7D24"/>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D7D24"/>
    <w:rPr>
      <w:rFonts w:ascii="Tahoma" w:hAnsi="Tahoma" w:cs="Tahoma"/>
      <w:noProof/>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1054">
      <w:bodyDiv w:val="1"/>
      <w:marLeft w:val="0"/>
      <w:marRight w:val="0"/>
      <w:marTop w:val="0"/>
      <w:marBottom w:val="0"/>
      <w:divBdr>
        <w:top w:val="none" w:sz="0" w:space="0" w:color="auto"/>
        <w:left w:val="none" w:sz="0" w:space="0" w:color="auto"/>
        <w:bottom w:val="none" w:sz="0" w:space="0" w:color="auto"/>
        <w:right w:val="none" w:sz="0" w:space="0" w:color="auto"/>
      </w:divBdr>
    </w:div>
    <w:div w:id="223755597">
      <w:bodyDiv w:val="1"/>
      <w:marLeft w:val="0"/>
      <w:marRight w:val="0"/>
      <w:marTop w:val="0"/>
      <w:marBottom w:val="0"/>
      <w:divBdr>
        <w:top w:val="none" w:sz="0" w:space="0" w:color="auto"/>
        <w:left w:val="none" w:sz="0" w:space="0" w:color="auto"/>
        <w:bottom w:val="none" w:sz="0" w:space="0" w:color="auto"/>
        <w:right w:val="none" w:sz="0" w:space="0" w:color="auto"/>
      </w:divBdr>
    </w:div>
    <w:div w:id="251087936">
      <w:bodyDiv w:val="1"/>
      <w:marLeft w:val="0"/>
      <w:marRight w:val="0"/>
      <w:marTop w:val="0"/>
      <w:marBottom w:val="0"/>
      <w:divBdr>
        <w:top w:val="none" w:sz="0" w:space="0" w:color="auto"/>
        <w:left w:val="none" w:sz="0" w:space="0" w:color="auto"/>
        <w:bottom w:val="none" w:sz="0" w:space="0" w:color="auto"/>
        <w:right w:val="none" w:sz="0" w:space="0" w:color="auto"/>
      </w:divBdr>
    </w:div>
    <w:div w:id="273758488">
      <w:bodyDiv w:val="1"/>
      <w:marLeft w:val="0"/>
      <w:marRight w:val="0"/>
      <w:marTop w:val="0"/>
      <w:marBottom w:val="0"/>
      <w:divBdr>
        <w:top w:val="none" w:sz="0" w:space="0" w:color="auto"/>
        <w:left w:val="none" w:sz="0" w:space="0" w:color="auto"/>
        <w:bottom w:val="none" w:sz="0" w:space="0" w:color="auto"/>
        <w:right w:val="none" w:sz="0" w:space="0" w:color="auto"/>
      </w:divBdr>
    </w:div>
    <w:div w:id="273827019">
      <w:bodyDiv w:val="1"/>
      <w:marLeft w:val="0"/>
      <w:marRight w:val="0"/>
      <w:marTop w:val="0"/>
      <w:marBottom w:val="0"/>
      <w:divBdr>
        <w:top w:val="none" w:sz="0" w:space="0" w:color="auto"/>
        <w:left w:val="none" w:sz="0" w:space="0" w:color="auto"/>
        <w:bottom w:val="none" w:sz="0" w:space="0" w:color="auto"/>
        <w:right w:val="none" w:sz="0" w:space="0" w:color="auto"/>
      </w:divBdr>
    </w:div>
    <w:div w:id="280190832">
      <w:bodyDiv w:val="1"/>
      <w:marLeft w:val="0"/>
      <w:marRight w:val="0"/>
      <w:marTop w:val="0"/>
      <w:marBottom w:val="0"/>
      <w:divBdr>
        <w:top w:val="none" w:sz="0" w:space="0" w:color="auto"/>
        <w:left w:val="none" w:sz="0" w:space="0" w:color="auto"/>
        <w:bottom w:val="none" w:sz="0" w:space="0" w:color="auto"/>
        <w:right w:val="none" w:sz="0" w:space="0" w:color="auto"/>
      </w:divBdr>
    </w:div>
    <w:div w:id="306709960">
      <w:bodyDiv w:val="1"/>
      <w:marLeft w:val="0"/>
      <w:marRight w:val="0"/>
      <w:marTop w:val="0"/>
      <w:marBottom w:val="0"/>
      <w:divBdr>
        <w:top w:val="none" w:sz="0" w:space="0" w:color="auto"/>
        <w:left w:val="none" w:sz="0" w:space="0" w:color="auto"/>
        <w:bottom w:val="none" w:sz="0" w:space="0" w:color="auto"/>
        <w:right w:val="none" w:sz="0" w:space="0" w:color="auto"/>
      </w:divBdr>
    </w:div>
    <w:div w:id="324866717">
      <w:bodyDiv w:val="1"/>
      <w:marLeft w:val="0"/>
      <w:marRight w:val="0"/>
      <w:marTop w:val="0"/>
      <w:marBottom w:val="0"/>
      <w:divBdr>
        <w:top w:val="none" w:sz="0" w:space="0" w:color="auto"/>
        <w:left w:val="none" w:sz="0" w:space="0" w:color="auto"/>
        <w:bottom w:val="none" w:sz="0" w:space="0" w:color="auto"/>
        <w:right w:val="none" w:sz="0" w:space="0" w:color="auto"/>
      </w:divBdr>
    </w:div>
    <w:div w:id="661814635">
      <w:bodyDiv w:val="1"/>
      <w:marLeft w:val="0"/>
      <w:marRight w:val="0"/>
      <w:marTop w:val="0"/>
      <w:marBottom w:val="0"/>
      <w:divBdr>
        <w:top w:val="none" w:sz="0" w:space="0" w:color="auto"/>
        <w:left w:val="none" w:sz="0" w:space="0" w:color="auto"/>
        <w:bottom w:val="none" w:sz="0" w:space="0" w:color="auto"/>
        <w:right w:val="none" w:sz="0" w:space="0" w:color="auto"/>
      </w:divBdr>
    </w:div>
    <w:div w:id="940338963">
      <w:bodyDiv w:val="1"/>
      <w:marLeft w:val="0"/>
      <w:marRight w:val="0"/>
      <w:marTop w:val="0"/>
      <w:marBottom w:val="0"/>
      <w:divBdr>
        <w:top w:val="none" w:sz="0" w:space="0" w:color="auto"/>
        <w:left w:val="none" w:sz="0" w:space="0" w:color="auto"/>
        <w:bottom w:val="none" w:sz="0" w:space="0" w:color="auto"/>
        <w:right w:val="none" w:sz="0" w:space="0" w:color="auto"/>
      </w:divBdr>
    </w:div>
    <w:div w:id="1010569678">
      <w:bodyDiv w:val="1"/>
      <w:marLeft w:val="0"/>
      <w:marRight w:val="0"/>
      <w:marTop w:val="0"/>
      <w:marBottom w:val="0"/>
      <w:divBdr>
        <w:top w:val="none" w:sz="0" w:space="0" w:color="auto"/>
        <w:left w:val="none" w:sz="0" w:space="0" w:color="auto"/>
        <w:bottom w:val="none" w:sz="0" w:space="0" w:color="auto"/>
        <w:right w:val="none" w:sz="0" w:space="0" w:color="auto"/>
      </w:divBdr>
    </w:div>
    <w:div w:id="1077442418">
      <w:bodyDiv w:val="1"/>
      <w:marLeft w:val="0"/>
      <w:marRight w:val="0"/>
      <w:marTop w:val="0"/>
      <w:marBottom w:val="0"/>
      <w:divBdr>
        <w:top w:val="none" w:sz="0" w:space="0" w:color="auto"/>
        <w:left w:val="none" w:sz="0" w:space="0" w:color="auto"/>
        <w:bottom w:val="none" w:sz="0" w:space="0" w:color="auto"/>
        <w:right w:val="none" w:sz="0" w:space="0" w:color="auto"/>
      </w:divBdr>
    </w:div>
    <w:div w:id="1217593632">
      <w:bodyDiv w:val="1"/>
      <w:marLeft w:val="0"/>
      <w:marRight w:val="0"/>
      <w:marTop w:val="0"/>
      <w:marBottom w:val="0"/>
      <w:divBdr>
        <w:top w:val="none" w:sz="0" w:space="0" w:color="auto"/>
        <w:left w:val="none" w:sz="0" w:space="0" w:color="auto"/>
        <w:bottom w:val="none" w:sz="0" w:space="0" w:color="auto"/>
        <w:right w:val="none" w:sz="0" w:space="0" w:color="auto"/>
      </w:divBdr>
    </w:div>
    <w:div w:id="1723090710">
      <w:bodyDiv w:val="1"/>
      <w:marLeft w:val="0"/>
      <w:marRight w:val="0"/>
      <w:marTop w:val="0"/>
      <w:marBottom w:val="0"/>
      <w:divBdr>
        <w:top w:val="none" w:sz="0" w:space="0" w:color="auto"/>
        <w:left w:val="none" w:sz="0" w:space="0" w:color="auto"/>
        <w:bottom w:val="none" w:sz="0" w:space="0" w:color="auto"/>
        <w:right w:val="none" w:sz="0" w:space="0" w:color="auto"/>
      </w:divBdr>
    </w:div>
    <w:div w:id="1747072682">
      <w:bodyDiv w:val="1"/>
      <w:marLeft w:val="0"/>
      <w:marRight w:val="0"/>
      <w:marTop w:val="0"/>
      <w:marBottom w:val="0"/>
      <w:divBdr>
        <w:top w:val="none" w:sz="0" w:space="0" w:color="auto"/>
        <w:left w:val="none" w:sz="0" w:space="0" w:color="auto"/>
        <w:bottom w:val="none" w:sz="0" w:space="0" w:color="auto"/>
        <w:right w:val="none" w:sz="0" w:space="0" w:color="auto"/>
      </w:divBdr>
    </w:div>
    <w:div w:id="198731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D31B37-C580-4E00-9632-C814D555C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1626</TotalTime>
  <Pages>4</Pages>
  <Words>826</Words>
  <Characters>4711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Ruzanna</dc:creator>
  <cp:lastModifiedBy>Admin</cp:lastModifiedBy>
  <cp:revision>117</cp:revision>
  <cp:lastPrinted>2022-05-26T08:37:00Z</cp:lastPrinted>
  <dcterms:created xsi:type="dcterms:W3CDTF">2021-09-15T05:01:00Z</dcterms:created>
  <dcterms:modified xsi:type="dcterms:W3CDTF">2022-06-08T13:50:00Z</dcterms:modified>
</cp:coreProperties>
</file>