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D" w:rsidRPr="003E6177" w:rsidRDefault="00D02D1D" w:rsidP="00FB58C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ՆԱԽԱԳԻԾ</w:t>
      </w:r>
    </w:p>
    <w:p w:rsidR="00D02D1D" w:rsidRPr="003E6177" w:rsidRDefault="00D02D1D" w:rsidP="00D02D1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ԱՐՑԱԽԻ ՀԱՆՐԱՊԵՏՈՒԹՅԱՆ ԿԱՌԱՎԱՐՈՒԹՅՈՒՆ</w:t>
      </w:r>
    </w:p>
    <w:p w:rsidR="00D02D1D" w:rsidRPr="003E6177" w:rsidRDefault="00D02D1D" w:rsidP="00D02D1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D02D1D" w:rsidRPr="003E6177" w:rsidRDefault="00D02D1D" w:rsidP="00D02D1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2021 թվականի __________ ____-ի</w:t>
      </w:r>
    </w:p>
    <w:p w:rsidR="00D02D1D" w:rsidRPr="003E6177" w:rsidRDefault="00D02D1D" w:rsidP="00D02D1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D02D1D" w:rsidRDefault="00FB58CE" w:rsidP="002C5D11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ԶԻՆՎՈՐԱԿԱՆ ԾԱՌԱՅՈՒԹՅԱՆ ԺԱՄԱՆԱԿ ԶՈՀՎԱԾ (ՄԱՀԱՑԱԾ) ԶԻՆԾԱՌԱՅՈՂՆԵՐԻ ՀՈՒՂԱՐԿԱՎՈՐՈՒԹՅԱՆ, ԳԵՐԵԶՄԱՆՆԵՐԻ ԲԱՐԵԿԱՐԳՄԱՆ, ՏԱՊԱՆԱՔԱՐԵՐԻ ՊԱՏՐԱՍՏՄԱՆ ԵՎ ՏԵՂԱԴՐՄԱՆ ՀԵՏ ԿԱՊՎԱԾ ԾԱԽՍԵՐ</w:t>
      </w:r>
      <w:r w:rsidR="008137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Ն</w:t>
      </w:r>
      <w:r w:rsidR="0081379D" w:rsidRPr="008137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8137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ԱՐՑԱԽԻ</w:t>
      </w:r>
      <w:r w:rsidR="0081379D" w:rsidRPr="0081379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ՀԱՆՐԱՊԵՏՈՒԹՅԱՆ ՊԵՏԱԿԱՆ ԲՅՈՒՋԵԻ ՄԻՋՈՑՆԵՐԻ ՀԱՇՎԻՆ ՀԱՏՈՒՑԵԼՈՒ ԿԱՐԳԸ ԵՎ ՉԱՓԵՐԸ ՍԱՀՄԱՆԵԼՈՒ </w:t>
      </w:r>
      <w:r w:rsidR="00D02D1D"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</w:p>
    <w:p w:rsidR="00D02D1D" w:rsidRPr="00716828" w:rsidRDefault="00D02D1D" w:rsidP="00D02D1D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D02D1D" w:rsidRPr="003E6177" w:rsidRDefault="00D02D1D" w:rsidP="00D02D1D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  <w:lang w:val="en-US"/>
        </w:rPr>
        <w:t>N</w:t>
      </w:r>
      <w:r w:rsidRPr="003E6177">
        <w:rPr>
          <w:rFonts w:ascii="GHEA Grapalat" w:hAnsi="GHEA Grapalat" w:cs="Sylfaen"/>
          <w:sz w:val="24"/>
          <w:szCs w:val="24"/>
        </w:rPr>
        <w:t xml:space="preserve"> _______-Ն</w:t>
      </w:r>
    </w:p>
    <w:p w:rsidR="00D02D1D" w:rsidRPr="003E6177" w:rsidRDefault="00D02D1D" w:rsidP="00D02D1D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D02D1D" w:rsidRDefault="00D02D1D" w:rsidP="00D02D1D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3E6177">
        <w:rPr>
          <w:rFonts w:ascii="GHEA Grapalat" w:hAnsi="GHEA Grapalat" w:cs="Sylfaen"/>
          <w:sz w:val="24"/>
          <w:szCs w:val="24"/>
        </w:rPr>
        <w:t>ՈՐՈՇՈՒՄ</w:t>
      </w:r>
    </w:p>
    <w:p w:rsidR="00D02D1D" w:rsidRPr="00D02D1D" w:rsidRDefault="00D02D1D" w:rsidP="00D02D1D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D02D1D" w:rsidRDefault="00D02D1D" w:rsidP="00D02D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r w:rsidRPr="00D02D1D">
        <w:rPr>
          <w:rFonts w:ascii="GHEA Grapalat" w:hAnsi="GHEA Grapalat"/>
          <w:color w:val="000000"/>
        </w:rPr>
        <w:t xml:space="preserve">Հիմք ընդունելով </w:t>
      </w:r>
      <w:r w:rsidRPr="00D02D1D">
        <w:rPr>
          <w:rFonts w:ascii="GHEA Grapalat" w:hAnsi="GHEA Grapalat"/>
          <w:color w:val="000000"/>
          <w:shd w:val="clear" w:color="auto" w:fill="FFFFFF"/>
        </w:rPr>
        <w:t>«Զինվորական ծառայության և զինծառայողի կարգավիճակի մասին» օրենքի 69-րդ հոդվածի 1-ին մասը</w:t>
      </w:r>
      <w:r w:rsidR="00FB58CE">
        <w:rPr>
          <w:rFonts w:ascii="GHEA Grapalat" w:hAnsi="GHEA Grapalat"/>
          <w:color w:val="000000"/>
        </w:rPr>
        <w:t>՝</w:t>
      </w:r>
      <w:r w:rsidRPr="00D02D1D">
        <w:rPr>
          <w:rFonts w:ascii="GHEA Grapalat" w:hAnsi="GHEA Grapalat"/>
          <w:color w:val="000000"/>
        </w:rPr>
        <w:t xml:space="preserve"> Արցախի Հանրապետության կառավարությունը</w:t>
      </w:r>
      <w:r w:rsidRPr="00D02D1D">
        <w:rPr>
          <w:rFonts w:ascii="GHEA Grapalat" w:hAnsi="GHEA Grapalat" w:cs="Courier New"/>
          <w:color w:val="000000"/>
        </w:rPr>
        <w:t xml:space="preserve"> </w:t>
      </w:r>
      <w:r w:rsidRPr="00D02D1D">
        <w:rPr>
          <w:rFonts w:ascii="GHEA Grapalat" w:hAnsi="GHEA Grapalat"/>
          <w:bCs/>
          <w:iCs/>
          <w:color w:val="000000"/>
        </w:rPr>
        <w:t>որոշում</w:t>
      </w:r>
      <w:r w:rsidRPr="00D02D1D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D02D1D">
        <w:rPr>
          <w:rFonts w:ascii="GHEA Grapalat" w:hAnsi="GHEA Grapalat" w:cs="Arial Unicode"/>
          <w:bCs/>
          <w:iCs/>
          <w:color w:val="000000"/>
        </w:rPr>
        <w:t>է.</w:t>
      </w:r>
    </w:p>
    <w:p w:rsidR="00D02D1D" w:rsidRPr="00C301D7" w:rsidRDefault="00FB58CE" w:rsidP="00D02D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Unicode"/>
          <w:bCs/>
          <w:iCs/>
          <w:color w:val="000000"/>
        </w:rPr>
      </w:pPr>
      <w:r>
        <w:rPr>
          <w:rFonts w:ascii="GHEA Grapalat" w:hAnsi="GHEA Grapalat" w:cs="Arial Unicode"/>
          <w:bCs/>
          <w:iCs/>
          <w:color w:val="000000"/>
        </w:rPr>
        <w:t>Սահմանել</w:t>
      </w:r>
      <w:r w:rsidR="00D02D1D" w:rsidRPr="00D02D1D">
        <w:rPr>
          <w:rFonts w:ascii="GHEA Grapalat" w:hAnsi="GHEA Grapalat" w:cs="Arial Unicode"/>
          <w:bCs/>
          <w:iCs/>
          <w:color w:val="000000"/>
        </w:rPr>
        <w:t xml:space="preserve"> </w:t>
      </w:r>
      <w:r w:rsidR="00D02D1D" w:rsidRPr="00D02D1D">
        <w:rPr>
          <w:rFonts w:ascii="GHEA Grapalat" w:hAnsi="GHEA Grapalat"/>
          <w:color w:val="000000"/>
          <w:shd w:val="clear" w:color="auto" w:fill="FFFFFF"/>
        </w:rPr>
        <w:t>զինվորական ծառայության ժամանակ զոհված (մահացած) զինծառայողների հուղարկավորության, գերեզմանների բարեկարգման, տապանաքարերի պատրաստման և տեղադրման հետ կապված ծախսեր</w:t>
      </w:r>
      <w:r w:rsidR="0081379D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="00D02D1D" w:rsidRPr="00D02D1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02D1D">
        <w:rPr>
          <w:rFonts w:ascii="GHEA Grapalat" w:hAnsi="GHEA Grapalat"/>
          <w:color w:val="000000"/>
          <w:shd w:val="clear" w:color="auto" w:fill="FFFFFF"/>
        </w:rPr>
        <w:t xml:space="preserve">Արցախի </w:t>
      </w:r>
      <w:r w:rsidR="00D02D1D" w:rsidRPr="00D02D1D">
        <w:rPr>
          <w:rFonts w:ascii="GHEA Grapalat" w:hAnsi="GHEA Grapalat"/>
          <w:color w:val="000000"/>
          <w:shd w:val="clear" w:color="auto" w:fill="FFFFFF"/>
        </w:rPr>
        <w:t>Հանրապետության պետական բյուջեի միջոցների հաշվին հատուցելու կարգը և չափերը</w:t>
      </w:r>
      <w:r w:rsidR="00D02D1D">
        <w:rPr>
          <w:rFonts w:ascii="GHEA Grapalat" w:hAnsi="GHEA Grapalat"/>
          <w:color w:val="000000"/>
          <w:shd w:val="clear" w:color="auto" w:fill="FFFFFF"/>
        </w:rPr>
        <w:t>՝ համաձայն հավելվածի:</w:t>
      </w:r>
    </w:p>
    <w:p w:rsidR="00C301D7" w:rsidRPr="00C301D7" w:rsidRDefault="00C301D7" w:rsidP="00D02D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Unicode"/>
          <w:bCs/>
          <w:iCs/>
          <w:color w:val="000000"/>
        </w:rPr>
      </w:pPr>
      <w:r>
        <w:rPr>
          <w:rFonts w:ascii="GHEA Grapalat" w:hAnsi="GHEA Grapalat"/>
        </w:rPr>
        <w:t>Արցախի</w:t>
      </w:r>
      <w:r w:rsidRPr="001119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Հանրապետության</w:t>
      </w:r>
      <w:r w:rsidRPr="001119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աշխատանքի</w:t>
      </w:r>
      <w:r w:rsidRPr="0011199F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սոցիալական</w:t>
      </w:r>
      <w:r w:rsidRPr="001119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1119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միգրացիայի</w:t>
      </w:r>
      <w:r w:rsidRPr="001119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հարցերի</w:t>
      </w:r>
      <w:r w:rsidRPr="001119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նախարարությանը, սույն որոշումն ուժի մեջ մտնելու</w:t>
      </w:r>
      <w:r w:rsidR="00D102C9">
        <w:rPr>
          <w:rFonts w:ascii="GHEA Grapalat" w:hAnsi="GHEA Grapalat"/>
          <w:lang w:val="en-US"/>
        </w:rPr>
        <w:t>ց</w:t>
      </w:r>
      <w:r>
        <w:rPr>
          <w:rFonts w:ascii="GHEA Grapalat" w:hAnsi="GHEA Grapalat"/>
        </w:rPr>
        <w:t xml:space="preserve"> հետո տասնօրյա ժամկետում, </w:t>
      </w:r>
      <w:r>
        <w:rPr>
          <w:rFonts w:ascii="GHEA Grapalat" w:hAnsi="GHEA Grapalat"/>
          <w:color w:val="000000"/>
        </w:rPr>
        <w:t>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պաշտպանության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նախարարությ</w:t>
      </w:r>
      <w:r>
        <w:rPr>
          <w:rFonts w:ascii="GHEA Grapalat" w:hAnsi="GHEA Grapalat"/>
          <w:color w:val="000000"/>
        </w:rPr>
        <w:t>ուն, 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ազգային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անվտանգության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</w:t>
      </w:r>
      <w:r>
        <w:rPr>
          <w:rFonts w:ascii="GHEA Grapalat" w:hAnsi="GHEA Grapalat"/>
          <w:color w:val="000000"/>
        </w:rPr>
        <w:t>ու</w:t>
      </w:r>
      <w:r w:rsidRPr="00D02D1D">
        <w:rPr>
          <w:rFonts w:ascii="GHEA Grapalat" w:hAnsi="GHEA Grapalat"/>
          <w:color w:val="000000"/>
        </w:rPr>
        <w:t>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 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ոստիկանությ</w:t>
      </w:r>
      <w:r>
        <w:rPr>
          <w:rFonts w:ascii="GHEA Grapalat" w:hAnsi="GHEA Grapalat"/>
          <w:color w:val="000000"/>
        </w:rPr>
        <w:t>ու</w:t>
      </w:r>
      <w:r w:rsidRPr="00D02D1D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</w:rPr>
        <w:t xml:space="preserve"> ներկայացնել </w:t>
      </w:r>
      <w:r w:rsidRPr="00D02D1D">
        <w:rPr>
          <w:rFonts w:ascii="GHEA Grapalat" w:hAnsi="GHEA Grapalat"/>
          <w:color w:val="000000"/>
          <w:shd w:val="clear" w:color="auto" w:fill="FFFFFF"/>
        </w:rPr>
        <w:t>զոհված (մահացած) զինծառայողի հուղարկավորության, գերեզման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D02D1D">
        <w:rPr>
          <w:rFonts w:ascii="GHEA Grapalat" w:hAnsi="GHEA Grapalat"/>
          <w:color w:val="000000"/>
          <w:shd w:val="clear" w:color="auto" w:fill="FFFFFF"/>
        </w:rPr>
        <w:t xml:space="preserve"> բարեկարգման, տապանաքարերի պատրաստման և տեղադրման ծախսեր</w:t>
      </w:r>
      <w:r>
        <w:rPr>
          <w:rFonts w:ascii="GHEA Grapalat" w:hAnsi="GHEA Grapalat"/>
          <w:color w:val="000000"/>
          <w:shd w:val="clear" w:color="auto" w:fill="FFFFFF"/>
        </w:rPr>
        <w:t xml:space="preserve">ի հատուցում ստացած </w:t>
      </w:r>
      <w:r w:rsidR="000F2AB9">
        <w:rPr>
          <w:rFonts w:ascii="GHEA Grapalat" w:hAnsi="GHEA Grapalat"/>
          <w:color w:val="000000"/>
          <w:shd w:val="clear" w:color="auto" w:fill="FFFFFF"/>
          <w:lang w:val="en-US"/>
        </w:rPr>
        <w:t>անձանց</w:t>
      </w:r>
      <w:r w:rsidR="000F2AB9" w:rsidRPr="000F2AB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F2AB9">
        <w:rPr>
          <w:rFonts w:ascii="GHEA Grapalat" w:hAnsi="GHEA Grapalat"/>
          <w:color w:val="000000"/>
          <w:shd w:val="clear" w:color="auto" w:fill="FFFFFF"/>
          <w:lang w:val="en-US"/>
        </w:rPr>
        <w:t>տվյալները</w:t>
      </w:r>
      <w:r w:rsidR="000F2AB9" w:rsidRPr="000F2AB9">
        <w:rPr>
          <w:rFonts w:ascii="GHEA Grapalat" w:hAnsi="GHEA Grapalat"/>
          <w:color w:val="000000"/>
          <w:shd w:val="clear" w:color="auto" w:fill="FFFFFF"/>
        </w:rPr>
        <w:t>:</w:t>
      </w:r>
    </w:p>
    <w:p w:rsidR="00FB58CE" w:rsidRPr="00C301D7" w:rsidRDefault="00FB58CE" w:rsidP="00FB58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Unicode"/>
          <w:bCs/>
          <w:iCs/>
          <w:color w:val="000000"/>
        </w:rPr>
      </w:pPr>
      <w:r w:rsidRPr="003E6177">
        <w:rPr>
          <w:rFonts w:ascii="GHEA Grapalat" w:hAnsi="GHEA Grapalat"/>
          <w:bCs/>
          <w:lang w:val="hy-AM"/>
        </w:rPr>
        <w:lastRenderedPageBreak/>
        <w:t>Սույն որոշումն ուժի մեջ է մտնում պաշտոնական հրապարակմանը հաջորդող օրվանից</w:t>
      </w:r>
      <w:r>
        <w:rPr>
          <w:rFonts w:ascii="GHEA Grapalat" w:hAnsi="GHEA Grapalat"/>
          <w:bCs/>
        </w:rPr>
        <w:t>:</w:t>
      </w:r>
    </w:p>
    <w:p w:rsidR="00C301D7" w:rsidRDefault="00C301D7" w:rsidP="00C301D7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bCs/>
        </w:rPr>
      </w:pPr>
    </w:p>
    <w:p w:rsidR="00C301D7" w:rsidRPr="00FB58CE" w:rsidRDefault="00C301D7" w:rsidP="00C301D7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 w:cs="Arial Unicode"/>
          <w:bCs/>
          <w:iCs/>
          <w:color w:val="000000"/>
        </w:rPr>
      </w:pPr>
    </w:p>
    <w:p w:rsidR="00FB58CE" w:rsidRPr="003E6177" w:rsidRDefault="00FB58CE" w:rsidP="00FB58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Times Armenian"/>
          <w:color w:val="000000"/>
          <w:lang w:val="fr-FR"/>
        </w:rPr>
      </w:pPr>
      <w:r w:rsidRPr="003E6177">
        <w:rPr>
          <w:rFonts w:ascii="GHEA Grapalat" w:hAnsi="GHEA Grapalat" w:cs="Times Armenian"/>
          <w:color w:val="000000"/>
          <w:lang w:val="fr-FR"/>
        </w:rPr>
        <w:t>«</w:t>
      </w:r>
      <w:r w:rsidRPr="003E6177">
        <w:rPr>
          <w:rFonts w:ascii="GHEA Grapalat" w:hAnsi="GHEA Grapalat" w:cs="Times Armenian"/>
          <w:color w:val="000000"/>
        </w:rPr>
        <w:t>Հաստատում</w:t>
      </w:r>
      <w:r w:rsidRPr="003E6177">
        <w:rPr>
          <w:rFonts w:ascii="GHEA Grapalat" w:hAnsi="GHEA Grapalat" w:cs="Times Armenian"/>
          <w:color w:val="000000"/>
          <w:lang w:val="fr-FR"/>
        </w:rPr>
        <w:t xml:space="preserve"> </w:t>
      </w:r>
      <w:r w:rsidRPr="003E6177">
        <w:rPr>
          <w:rFonts w:ascii="GHEA Grapalat" w:hAnsi="GHEA Grapalat" w:cs="Times Armenian"/>
          <w:color w:val="000000"/>
        </w:rPr>
        <w:t>եմ</w:t>
      </w:r>
      <w:r w:rsidRPr="003E6177">
        <w:rPr>
          <w:rFonts w:ascii="GHEA Grapalat" w:hAnsi="GHEA Grapalat" w:cs="Times Armenian"/>
          <w:color w:val="000000"/>
          <w:lang w:val="fr-FR"/>
        </w:rPr>
        <w:t>»</w:t>
      </w:r>
    </w:p>
    <w:p w:rsidR="00FB58CE" w:rsidRDefault="00FB58CE" w:rsidP="00FB58CE">
      <w:pPr>
        <w:spacing w:after="0" w:line="360" w:lineRule="auto"/>
        <w:outlineLvl w:val="0"/>
        <w:rPr>
          <w:rFonts w:ascii="GHEA Grapalat" w:hAnsi="GHEA Grapalat"/>
          <w:color w:val="000000"/>
          <w:sz w:val="24"/>
          <w:szCs w:val="24"/>
        </w:rPr>
      </w:pPr>
    </w:p>
    <w:p w:rsidR="00C301D7" w:rsidRPr="003E6177" w:rsidRDefault="00C301D7" w:rsidP="00FB58CE">
      <w:pPr>
        <w:spacing w:after="0" w:line="360" w:lineRule="auto"/>
        <w:outlineLvl w:val="0"/>
        <w:rPr>
          <w:rFonts w:ascii="GHEA Grapalat" w:hAnsi="GHEA Grapalat"/>
          <w:color w:val="000000"/>
          <w:sz w:val="24"/>
          <w:szCs w:val="24"/>
        </w:rPr>
      </w:pPr>
    </w:p>
    <w:p w:rsidR="00FB58CE" w:rsidRPr="009C35E2" w:rsidRDefault="00FB58CE" w:rsidP="00FB58CE">
      <w:pPr>
        <w:spacing w:after="0" w:line="360" w:lineRule="auto"/>
        <w:ind w:firstLine="708"/>
        <w:outlineLvl w:val="0"/>
        <w:rPr>
          <w:rFonts w:ascii="GHEA Grapalat" w:hAnsi="GHEA Grapalat"/>
          <w:color w:val="000000"/>
          <w:sz w:val="24"/>
          <w:szCs w:val="24"/>
        </w:rPr>
      </w:pP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FB58CE" w:rsidRDefault="00FB58CE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t>ՆԱԽԱԳԱՀ                                                            Ա. ՀԱՐՈՒԹՅՈՒՆՅԱՆ</w:t>
      </w: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2C5D11" w:rsidRDefault="002C5D11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C301D7" w:rsidRPr="00C301D7" w:rsidRDefault="00C301D7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FB58CE" w:rsidRPr="003E6177" w:rsidRDefault="00FB58CE" w:rsidP="00FB58C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3E6177">
        <w:rPr>
          <w:rFonts w:ascii="GHEA Grapalat" w:hAnsi="GHEA Grapalat"/>
          <w:color w:val="000000"/>
          <w:sz w:val="24"/>
          <w:szCs w:val="24"/>
        </w:rPr>
        <w:t>ի</w:t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E6177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E6177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D17A36" w:rsidRPr="002C5D11" w:rsidRDefault="00FB58CE" w:rsidP="002C5D1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</w:rPr>
      </w:pP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3E61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D02D1D" w:rsidRPr="00FB58CE" w:rsidRDefault="00D02D1D" w:rsidP="00FB58CE">
      <w:pPr>
        <w:spacing w:after="0" w:line="360" w:lineRule="auto"/>
        <w:ind w:firstLine="708"/>
        <w:jc w:val="right"/>
        <w:rPr>
          <w:rFonts w:ascii="GHEA Grapalat" w:hAnsi="GHEA Grapalat" w:cs="Sylfaen"/>
          <w:color w:val="000000"/>
          <w:sz w:val="24"/>
          <w:szCs w:val="24"/>
        </w:rPr>
      </w:pPr>
      <w:r w:rsidRPr="00236336">
        <w:rPr>
          <w:rFonts w:ascii="GHEA Grapalat" w:hAnsi="GHEA Grapalat" w:cs="Sylfaen"/>
          <w:sz w:val="24"/>
          <w:szCs w:val="16"/>
        </w:rPr>
        <w:lastRenderedPageBreak/>
        <w:t>Հավելված</w:t>
      </w:r>
      <w:r w:rsidRPr="00236336">
        <w:rPr>
          <w:rFonts w:ascii="GHEA Grapalat" w:hAnsi="GHEA Grapalat" w:cs="Sylfaen"/>
          <w:sz w:val="24"/>
          <w:szCs w:val="16"/>
          <w:lang w:val="af-ZA"/>
        </w:rPr>
        <w:t xml:space="preserve"> </w:t>
      </w:r>
    </w:p>
    <w:p w:rsidR="00D02D1D" w:rsidRPr="00236336" w:rsidRDefault="00D02D1D" w:rsidP="00D02D1D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236336">
        <w:rPr>
          <w:rFonts w:ascii="GHEA Grapalat" w:hAnsi="GHEA Grapalat" w:cs="Sylfaen"/>
          <w:sz w:val="24"/>
          <w:szCs w:val="16"/>
        </w:rPr>
        <w:t>Արցախի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  <w:r w:rsidRPr="00236336">
        <w:rPr>
          <w:rFonts w:ascii="GHEA Grapalat" w:hAnsi="GHEA Grapalat" w:cs="Sylfaen"/>
          <w:sz w:val="24"/>
          <w:szCs w:val="16"/>
        </w:rPr>
        <w:t>Հանրապետության</w:t>
      </w:r>
    </w:p>
    <w:p w:rsidR="00D02D1D" w:rsidRPr="00236336" w:rsidRDefault="00D02D1D" w:rsidP="00D02D1D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236336">
        <w:rPr>
          <w:rFonts w:ascii="GHEA Grapalat" w:hAnsi="GHEA Grapalat" w:cs="Sylfaen"/>
          <w:sz w:val="24"/>
          <w:szCs w:val="16"/>
        </w:rPr>
        <w:t>կառավարության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202</w:t>
      </w:r>
      <w:r>
        <w:rPr>
          <w:rFonts w:ascii="GHEA Grapalat" w:hAnsi="GHEA Grapalat"/>
          <w:sz w:val="24"/>
          <w:szCs w:val="16"/>
          <w:lang w:val="fr-FR"/>
        </w:rPr>
        <w:t>1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  <w:r w:rsidRPr="00236336">
        <w:rPr>
          <w:rFonts w:ascii="GHEA Grapalat" w:hAnsi="GHEA Grapalat" w:cs="Sylfaen"/>
          <w:sz w:val="24"/>
          <w:szCs w:val="16"/>
        </w:rPr>
        <w:t>թվականի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Pr="00236336">
        <w:rPr>
          <w:rFonts w:ascii="GHEA Grapalat" w:hAnsi="GHEA Grapalat" w:cs="Sylfaen"/>
          <w:sz w:val="24"/>
          <w:szCs w:val="16"/>
        </w:rPr>
        <w:t>ի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D02D1D" w:rsidRPr="00D02D1D" w:rsidRDefault="00D02D1D" w:rsidP="00D02D1D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  <w:sz w:val="21"/>
          <w:szCs w:val="21"/>
          <w:lang w:val="fr-FR"/>
        </w:rPr>
      </w:pPr>
      <w:r w:rsidRPr="00236336">
        <w:rPr>
          <w:rFonts w:ascii="GHEA Grapalat" w:hAnsi="GHEA Grapalat"/>
          <w:szCs w:val="16"/>
          <w:lang w:val="fr-FR"/>
        </w:rPr>
        <w:t xml:space="preserve">N _____ </w:t>
      </w:r>
      <w:r w:rsidRPr="00236336">
        <w:rPr>
          <w:rFonts w:ascii="GHEA Grapalat" w:hAnsi="GHEA Grapalat" w:cs="Sylfaen"/>
          <w:szCs w:val="16"/>
          <w:lang w:val="fr-FR"/>
        </w:rPr>
        <w:t>-</w:t>
      </w:r>
      <w:r w:rsidRPr="00236336">
        <w:rPr>
          <w:rFonts w:ascii="GHEA Grapalat" w:hAnsi="GHEA Grapalat" w:cs="Sylfaen"/>
          <w:szCs w:val="16"/>
        </w:rPr>
        <w:t>Ն</w:t>
      </w:r>
      <w:r w:rsidRPr="00236336">
        <w:rPr>
          <w:rFonts w:ascii="GHEA Grapalat" w:hAnsi="GHEA Grapalat"/>
          <w:szCs w:val="16"/>
          <w:lang w:val="fr-FR"/>
        </w:rPr>
        <w:t xml:space="preserve"> </w:t>
      </w:r>
      <w:r w:rsidRPr="00236336">
        <w:rPr>
          <w:rFonts w:ascii="GHEA Grapalat" w:hAnsi="GHEA Grapalat" w:cs="Sylfaen"/>
          <w:szCs w:val="16"/>
        </w:rPr>
        <w:t>որոշման</w:t>
      </w:r>
    </w:p>
    <w:p w:rsidR="00D02D1D" w:rsidRPr="00FB58CE" w:rsidRDefault="00D02D1D" w:rsidP="00D02D1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D02D1D" w:rsidRPr="00FB58CE" w:rsidRDefault="00D02D1D" w:rsidP="00D02D1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D02D1D" w:rsidRPr="00FB58CE" w:rsidRDefault="00D02D1D" w:rsidP="00D02D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fr-FR"/>
        </w:rPr>
      </w:pPr>
      <w:r w:rsidRPr="00D02D1D">
        <w:rPr>
          <w:rFonts w:ascii="GHEA Grapalat" w:hAnsi="GHEA Grapalat"/>
          <w:bCs/>
          <w:color w:val="000000"/>
          <w:shd w:val="clear" w:color="auto" w:fill="FFFFFF"/>
        </w:rPr>
        <w:t>ԶԻՆՎՈՐԱԿԱՆ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ԾԱՌԱՅՈՒԹՅԱՆ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ԺԱՄԱՆԱԿ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ԶՈՀՎԱԾ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(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ՄԱՀԱՑԱԾ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>)</w:t>
      </w:r>
      <w:r w:rsidRPr="00FB58CE">
        <w:rPr>
          <w:rFonts w:ascii="Courier New" w:hAnsi="Courier New" w:cs="Courier New"/>
          <w:bCs/>
          <w:color w:val="000000"/>
          <w:shd w:val="clear" w:color="auto" w:fill="FFFFFF"/>
          <w:lang w:val="fr-FR"/>
        </w:rPr>
        <w:t> 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ԶԻՆԾԱՌԱՅՈՂՆԵՐԻ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ՀՈՒՂԱՐԿԱՎՈՐՈՒԹՅԱՆ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,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ԳԵՐԵԶՄԱՆՆԵՐԻ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ԲԱՐԵԿԱՐԳՄԱՆ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,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ՏԱՊԱՆԱՔԱՐԵՐԻ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ՊԱՏՐԱՍՏՄԱՆ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ՏԵՂԱԴՐՄԱՆ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ՀԵՏ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ԿԱՊՎԱԾ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ԾԱԽՍԵՐ</w:t>
      </w:r>
      <w:r>
        <w:rPr>
          <w:rFonts w:ascii="GHEA Grapalat" w:hAnsi="GHEA Grapalat"/>
          <w:bCs/>
          <w:color w:val="000000"/>
          <w:shd w:val="clear" w:color="auto" w:fill="FFFFFF"/>
        </w:rPr>
        <w:t>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ԱՐՑԱԽԻ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ԲՅՈՒՋԵԻ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ՄԻՋՈՑՆԵՐԻ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ՀԱՇՎԻՆ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ՀԱՏՈՒՑԵԼՈՒ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ԿԱՐԳԸ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FB58CE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D02D1D">
        <w:rPr>
          <w:rFonts w:ascii="GHEA Grapalat" w:hAnsi="GHEA Grapalat"/>
          <w:bCs/>
          <w:color w:val="000000"/>
          <w:shd w:val="clear" w:color="auto" w:fill="FFFFFF"/>
        </w:rPr>
        <w:t>ՉԱՓԵՐԸ</w:t>
      </w:r>
    </w:p>
    <w:p w:rsidR="00D02D1D" w:rsidRPr="00FB58CE" w:rsidRDefault="00D02D1D" w:rsidP="00D02D1D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fr-FR"/>
        </w:rPr>
      </w:pPr>
    </w:p>
    <w:p w:rsidR="00D02D1D" w:rsidRPr="00FB58CE" w:rsidRDefault="00D02D1D" w:rsidP="00D02D1D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fr-FR"/>
        </w:rPr>
      </w:pPr>
    </w:p>
    <w:p w:rsidR="00D02D1D" w:rsidRPr="00FB58CE" w:rsidRDefault="00D02D1D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1. 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կարգավորվում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ժամանակ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զոհված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մահացած</w:t>
      </w:r>
      <w:r w:rsidRPr="00FB58CE">
        <w:rPr>
          <w:rFonts w:ascii="GHEA Grapalat" w:hAnsi="GHEA Grapalat"/>
          <w:color w:val="000000"/>
          <w:lang w:val="fr-FR"/>
        </w:rPr>
        <w:t xml:space="preserve">) </w:t>
      </w:r>
      <w:r w:rsidRPr="00D02D1D">
        <w:rPr>
          <w:rFonts w:ascii="GHEA Grapalat" w:hAnsi="GHEA Grapalat"/>
          <w:color w:val="000000"/>
        </w:rPr>
        <w:t>զինծառայողների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հուղարկավորության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գերեզմանների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բարեկարգման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տապանաքարերի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պատրաստման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տեղադրման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կապված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ծախսեր</w:t>
      </w:r>
      <w:r w:rsidR="0081379D">
        <w:rPr>
          <w:rFonts w:ascii="GHEA Grapalat" w:hAnsi="GHEA Grapalat"/>
          <w:color w:val="000000"/>
          <w:lang w:val="en-US"/>
        </w:rPr>
        <w:t>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պետական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բյուջեի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միջոցների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հաշվին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հատուցելու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այսուհետ՝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նաև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հատուցում</w:t>
      </w:r>
      <w:r w:rsidRPr="00FB58CE">
        <w:rPr>
          <w:rFonts w:ascii="GHEA Grapalat" w:hAnsi="GHEA Grapalat"/>
          <w:color w:val="000000"/>
          <w:lang w:val="fr-FR"/>
        </w:rPr>
        <w:t xml:space="preserve">) </w:t>
      </w:r>
      <w:r w:rsidRPr="00D02D1D">
        <w:rPr>
          <w:rFonts w:ascii="GHEA Grapalat" w:hAnsi="GHEA Grapalat"/>
          <w:color w:val="000000"/>
        </w:rPr>
        <w:t>գործընթացի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կապված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հարաբերությունները</w:t>
      </w:r>
      <w:r w:rsidRPr="00FB58CE">
        <w:rPr>
          <w:rFonts w:ascii="GHEA Grapalat" w:hAnsi="GHEA Grapalat"/>
          <w:color w:val="000000"/>
          <w:lang w:val="fr-FR"/>
        </w:rPr>
        <w:t>:</w:t>
      </w:r>
    </w:p>
    <w:p w:rsidR="00D02D1D" w:rsidRPr="00FB58CE" w:rsidRDefault="00D02D1D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2. 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իմաստով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զինծառայողներ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համարվում՝</w:t>
      </w:r>
    </w:p>
    <w:p w:rsidR="00D02D1D" w:rsidRPr="00FB58CE" w:rsidRDefault="00D02D1D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1) </w:t>
      </w:r>
      <w:r>
        <w:rPr>
          <w:rFonts w:ascii="GHEA Grapalat" w:hAnsi="GHEA Grapalat"/>
          <w:color w:val="000000"/>
        </w:rPr>
        <w:t>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պաշտպանության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նախարարության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համակարգում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ազգային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անվտանգության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</w:t>
      </w:r>
      <w:r w:rsidR="00AF0476">
        <w:rPr>
          <w:rFonts w:ascii="GHEA Grapalat" w:hAnsi="GHEA Grapalat"/>
          <w:color w:val="000000"/>
        </w:rPr>
        <w:t>այությունում</w:t>
      </w:r>
      <w:r w:rsidR="00AF0476" w:rsidRPr="00FB58CE">
        <w:rPr>
          <w:rFonts w:ascii="GHEA Grapalat" w:hAnsi="GHEA Grapalat"/>
          <w:color w:val="000000"/>
          <w:lang w:val="fr-FR"/>
        </w:rPr>
        <w:t xml:space="preserve">, </w:t>
      </w:r>
      <w:r w:rsidR="00AF0476">
        <w:rPr>
          <w:rFonts w:ascii="GHEA Grapalat" w:hAnsi="GHEA Grapalat"/>
          <w:color w:val="000000"/>
        </w:rPr>
        <w:t>ոստիկանությունում</w:t>
      </w:r>
      <w:r w:rsidR="00AF0476"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մեջ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գտնվող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անձինք</w:t>
      </w:r>
      <w:r w:rsidRPr="00FB58CE">
        <w:rPr>
          <w:rFonts w:ascii="GHEA Grapalat" w:hAnsi="GHEA Grapalat"/>
          <w:color w:val="000000"/>
          <w:lang w:val="fr-FR"/>
        </w:rPr>
        <w:t>.</w:t>
      </w:r>
    </w:p>
    <w:p w:rsidR="00D02D1D" w:rsidRPr="00FB58CE" w:rsidRDefault="00E26F58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E26F58">
        <w:rPr>
          <w:rFonts w:ascii="GHEA Grapalat" w:hAnsi="GHEA Grapalat"/>
          <w:color w:val="000000"/>
          <w:lang w:val="fr-FR"/>
        </w:rPr>
        <w:t>2</w:t>
      </w:r>
      <w:r w:rsidR="00D02D1D" w:rsidRPr="00FB58CE">
        <w:rPr>
          <w:rFonts w:ascii="GHEA Grapalat" w:hAnsi="GHEA Grapalat"/>
          <w:color w:val="000000"/>
          <w:lang w:val="fr-FR"/>
        </w:rPr>
        <w:t xml:space="preserve">) </w:t>
      </w:r>
      <w:r w:rsidR="00AF0476">
        <w:rPr>
          <w:rFonts w:ascii="GHEA Grapalat" w:hAnsi="GHEA Grapalat"/>
          <w:color w:val="000000"/>
        </w:rPr>
        <w:t>Արցախի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Հանրապետության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պաշտպանության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մարտական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գործողությունների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մասնակցի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FB58CE">
        <w:rPr>
          <w:rFonts w:ascii="GHEA Grapalat" w:hAnsi="GHEA Grapalat"/>
          <w:color w:val="000000"/>
        </w:rPr>
        <w:t>կարգավիճակ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ունեցող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անձինք</w:t>
      </w:r>
      <w:r w:rsidR="00D02D1D" w:rsidRPr="00FB58CE">
        <w:rPr>
          <w:rFonts w:ascii="GHEA Grapalat" w:hAnsi="GHEA Grapalat"/>
          <w:color w:val="000000"/>
          <w:lang w:val="fr-FR"/>
        </w:rPr>
        <w:t>.</w:t>
      </w:r>
    </w:p>
    <w:p w:rsidR="00D02D1D" w:rsidRPr="00FB58CE" w:rsidRDefault="00E26F58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E26F58">
        <w:rPr>
          <w:rFonts w:ascii="GHEA Grapalat" w:hAnsi="GHEA Grapalat"/>
          <w:color w:val="000000"/>
          <w:lang w:val="fr-FR"/>
        </w:rPr>
        <w:t>3</w:t>
      </w:r>
      <w:r w:rsidR="00D02D1D" w:rsidRPr="00FB58CE">
        <w:rPr>
          <w:rFonts w:ascii="GHEA Grapalat" w:hAnsi="GHEA Grapalat"/>
          <w:color w:val="000000"/>
          <w:lang w:val="fr-FR"/>
        </w:rPr>
        <w:t xml:space="preserve">) </w:t>
      </w:r>
      <w:r w:rsidR="00D02D1D" w:rsidRPr="00D02D1D">
        <w:rPr>
          <w:rFonts w:ascii="GHEA Grapalat" w:hAnsi="GHEA Grapalat"/>
          <w:color w:val="000000"/>
        </w:rPr>
        <w:t>պահեստազորային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պատրաստության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շրջանակներում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իրականացվող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միջոցառումներին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մասնակցող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անձինք</w:t>
      </w:r>
      <w:r w:rsidR="00D02D1D" w:rsidRPr="00FB58CE">
        <w:rPr>
          <w:rFonts w:ascii="GHEA Grapalat" w:hAnsi="GHEA Grapalat"/>
          <w:color w:val="000000"/>
          <w:lang w:val="fr-FR"/>
        </w:rPr>
        <w:t>:</w:t>
      </w:r>
    </w:p>
    <w:p w:rsidR="00D02D1D" w:rsidRPr="00AB47DE" w:rsidRDefault="00D02D1D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3. </w:t>
      </w:r>
      <w:r w:rsidR="00BE5396">
        <w:rPr>
          <w:rFonts w:ascii="GHEA Grapalat" w:hAnsi="GHEA Grapalat"/>
          <w:color w:val="000000"/>
        </w:rPr>
        <w:t>Ծ</w:t>
      </w:r>
      <w:r w:rsidRPr="00D02D1D">
        <w:rPr>
          <w:rFonts w:ascii="GHEA Grapalat" w:hAnsi="GHEA Grapalat"/>
          <w:color w:val="000000"/>
        </w:rPr>
        <w:t>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ստանալու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իրավունք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ուն</w:t>
      </w:r>
      <w:r w:rsidR="00BE5396">
        <w:rPr>
          <w:rFonts w:ascii="GHEA Grapalat" w:hAnsi="GHEA Grapalat"/>
          <w:color w:val="000000"/>
        </w:rPr>
        <w:t>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ժամանակ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զոհված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մահացած</w:t>
      </w:r>
      <w:r w:rsidRPr="00FB58CE">
        <w:rPr>
          <w:rFonts w:ascii="GHEA Grapalat" w:hAnsi="GHEA Grapalat"/>
          <w:color w:val="000000"/>
          <w:lang w:val="fr-FR"/>
        </w:rPr>
        <w:t xml:space="preserve">) </w:t>
      </w:r>
      <w:r w:rsidRPr="00D02D1D">
        <w:rPr>
          <w:rFonts w:ascii="GHEA Grapalat" w:hAnsi="GHEA Grapalat"/>
          <w:color w:val="000000"/>
        </w:rPr>
        <w:t>զինծառայողի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ծառայությունից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սահմանված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արձակված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հետագայում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մահացած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զինծառայողի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որ</w:t>
      </w:r>
      <w:r w:rsidR="002D04F6">
        <w:rPr>
          <w:rFonts w:ascii="GHEA Grapalat" w:hAnsi="GHEA Grapalat"/>
          <w:color w:val="000000"/>
        </w:rPr>
        <w:t>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մահվան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պատճառը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ընթացքում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ստացած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հիվանդությունն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lastRenderedPageBreak/>
        <w:t>է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վնասվածքը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խեղումը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հաշմանդամության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կենսաթոշակի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իրավունք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ունեցող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մահացած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զինծառայողի՝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</w:p>
    <w:p w:rsidR="00091EFA" w:rsidRPr="00AB47DE" w:rsidRDefault="00091EFA" w:rsidP="00AF04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AB47DE">
        <w:rPr>
          <w:rFonts w:ascii="GHEA Grapalat" w:hAnsi="GHEA Grapalat"/>
          <w:color w:val="000000"/>
          <w:lang w:val="fr-FR"/>
        </w:rPr>
        <w:t xml:space="preserve">1) </w:t>
      </w:r>
      <w:r>
        <w:rPr>
          <w:rFonts w:ascii="GHEA Grapalat" w:hAnsi="GHEA Grapalat"/>
          <w:color w:val="000000"/>
        </w:rPr>
        <w:t>ամուսինը</w:t>
      </w:r>
      <w:r w:rsidRPr="00AB47DE">
        <w:rPr>
          <w:rFonts w:ascii="GHEA Grapalat" w:hAnsi="GHEA Grapalat"/>
          <w:color w:val="000000"/>
          <w:lang w:val="fr-FR"/>
        </w:rPr>
        <w:t xml:space="preserve"> (</w:t>
      </w:r>
      <w:r>
        <w:rPr>
          <w:rFonts w:ascii="GHEA Grapalat" w:hAnsi="GHEA Grapalat"/>
          <w:color w:val="000000"/>
        </w:rPr>
        <w:t>այդ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թվում՝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դատական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փաստացի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ամուսին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ճանաչված</w:t>
      </w:r>
      <w:r w:rsidRPr="00AB47D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անձը</w:t>
      </w:r>
      <w:r w:rsidRPr="00AB47DE">
        <w:rPr>
          <w:rFonts w:ascii="GHEA Grapalat" w:hAnsi="GHEA Grapalat"/>
          <w:color w:val="000000"/>
          <w:lang w:val="fr-FR"/>
        </w:rPr>
        <w:t xml:space="preserve">), </w:t>
      </w:r>
      <w:r>
        <w:rPr>
          <w:rFonts w:ascii="GHEA Grapalat" w:hAnsi="GHEA Grapalat"/>
          <w:color w:val="000000"/>
        </w:rPr>
        <w:t>զավակները</w:t>
      </w:r>
      <w:r w:rsidRPr="00AB47DE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</w:rPr>
        <w:t>ծնողները</w:t>
      </w:r>
      <w:r w:rsidRPr="00AB47DE">
        <w:rPr>
          <w:rFonts w:ascii="GHEA Grapalat" w:hAnsi="GHEA Grapalat"/>
          <w:color w:val="000000"/>
          <w:lang w:val="fr-FR"/>
        </w:rPr>
        <w:t>.</w:t>
      </w:r>
    </w:p>
    <w:p w:rsidR="002D04F6" w:rsidRPr="002D04F6" w:rsidRDefault="00091EFA" w:rsidP="002D04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AB47DE">
        <w:rPr>
          <w:rFonts w:ascii="GHEA Grapalat" w:hAnsi="GHEA Grapalat"/>
          <w:color w:val="000000"/>
          <w:lang w:val="fr-FR"/>
        </w:rPr>
        <w:t xml:space="preserve">2) </w:t>
      </w:r>
      <w:r>
        <w:rPr>
          <w:rFonts w:ascii="GHEA Grapalat" w:hAnsi="GHEA Grapalat"/>
          <w:color w:val="000000"/>
        </w:rPr>
        <w:t>եղբայր</w:t>
      </w:r>
      <w:r w:rsidR="002D04F6">
        <w:rPr>
          <w:rFonts w:ascii="GHEA Grapalat" w:hAnsi="GHEA Grapalat"/>
          <w:color w:val="000000"/>
        </w:rPr>
        <w:t>ներ</w:t>
      </w:r>
      <w:r>
        <w:rPr>
          <w:rFonts w:ascii="GHEA Grapalat" w:hAnsi="GHEA Grapalat"/>
          <w:color w:val="000000"/>
        </w:rPr>
        <w:t>ը</w:t>
      </w:r>
      <w:r w:rsidRPr="00AB47DE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</w:rPr>
        <w:t>քույր</w:t>
      </w:r>
      <w:r w:rsidR="002D04F6">
        <w:rPr>
          <w:rFonts w:ascii="GHEA Grapalat" w:hAnsi="GHEA Grapalat"/>
          <w:color w:val="000000"/>
        </w:rPr>
        <w:t>եր</w:t>
      </w:r>
      <w:r>
        <w:rPr>
          <w:rFonts w:ascii="GHEA Grapalat" w:hAnsi="GHEA Grapalat"/>
          <w:color w:val="000000"/>
        </w:rPr>
        <w:t>ը</w:t>
      </w:r>
      <w:r w:rsidR="009409EE">
        <w:rPr>
          <w:rFonts w:ascii="GHEA Grapalat" w:hAnsi="GHEA Grapalat"/>
          <w:color w:val="000000"/>
        </w:rPr>
        <w:t>՝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սույն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կետի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1-</w:t>
      </w:r>
      <w:r w:rsidR="009409EE">
        <w:rPr>
          <w:rFonts w:ascii="GHEA Grapalat" w:hAnsi="GHEA Grapalat"/>
          <w:color w:val="000000"/>
        </w:rPr>
        <w:t>ին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ենթակետում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նշված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անձանց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բացակայության</w:t>
      </w:r>
      <w:r w:rsidR="009409EE" w:rsidRPr="00AB47DE">
        <w:rPr>
          <w:rFonts w:ascii="GHEA Grapalat" w:hAnsi="GHEA Grapalat"/>
          <w:color w:val="000000"/>
          <w:lang w:val="fr-FR"/>
        </w:rPr>
        <w:t xml:space="preserve"> </w:t>
      </w:r>
      <w:r w:rsidR="009409EE">
        <w:rPr>
          <w:rFonts w:ascii="GHEA Grapalat" w:hAnsi="GHEA Grapalat"/>
          <w:color w:val="000000"/>
        </w:rPr>
        <w:t>դեպքում</w:t>
      </w:r>
      <w:r w:rsidR="002D04F6" w:rsidRPr="002D04F6">
        <w:rPr>
          <w:rFonts w:ascii="GHEA Grapalat" w:hAnsi="GHEA Grapalat"/>
          <w:color w:val="000000"/>
          <w:lang w:val="fr-FR"/>
        </w:rPr>
        <w:t>:</w:t>
      </w:r>
    </w:p>
    <w:p w:rsidR="00D02D1D" w:rsidRPr="00FB58CE" w:rsidRDefault="00D02D1D" w:rsidP="002D04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4. </w:t>
      </w:r>
      <w:r w:rsidR="002D04F6">
        <w:rPr>
          <w:rFonts w:ascii="GHEA Grapalat" w:hAnsi="GHEA Grapalat"/>
          <w:color w:val="000000"/>
        </w:rPr>
        <w:t>Ծ</w:t>
      </w:r>
      <w:r w:rsidRPr="00D02D1D">
        <w:rPr>
          <w:rFonts w:ascii="GHEA Grapalat" w:hAnsi="GHEA Grapalat"/>
          <w:color w:val="000000"/>
        </w:rPr>
        <w:t>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ստանալու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նպատակով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2D04F6">
        <w:rPr>
          <w:rFonts w:ascii="GHEA Grapalat" w:hAnsi="GHEA Grapalat"/>
          <w:color w:val="000000"/>
        </w:rPr>
        <w:t>սույն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="002D04F6">
        <w:rPr>
          <w:rFonts w:ascii="GHEA Grapalat" w:hAnsi="GHEA Grapalat"/>
          <w:color w:val="000000"/>
        </w:rPr>
        <w:t>կարգի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="00E26F58" w:rsidRPr="00E26F58">
        <w:rPr>
          <w:rFonts w:ascii="GHEA Grapalat" w:hAnsi="GHEA Grapalat"/>
          <w:color w:val="000000"/>
          <w:lang w:val="fr-FR"/>
        </w:rPr>
        <w:t>3-</w:t>
      </w:r>
      <w:r w:rsidR="00E26F58">
        <w:rPr>
          <w:rFonts w:ascii="GHEA Grapalat" w:hAnsi="GHEA Grapalat"/>
          <w:color w:val="000000"/>
        </w:rPr>
        <w:t>րդ</w:t>
      </w:r>
      <w:r w:rsidR="00E26F58" w:rsidRPr="00E26F58">
        <w:rPr>
          <w:rFonts w:ascii="GHEA Grapalat" w:hAnsi="GHEA Grapalat"/>
          <w:color w:val="000000"/>
          <w:lang w:val="fr-FR"/>
        </w:rPr>
        <w:t xml:space="preserve"> </w:t>
      </w:r>
      <w:r w:rsidR="00E26F58">
        <w:rPr>
          <w:rFonts w:ascii="GHEA Grapalat" w:hAnsi="GHEA Grapalat"/>
          <w:color w:val="000000"/>
        </w:rPr>
        <w:t>կետում</w:t>
      </w:r>
      <w:r w:rsidR="00E26F58" w:rsidRPr="00E26F58">
        <w:rPr>
          <w:rFonts w:ascii="GHEA Grapalat" w:hAnsi="GHEA Grapalat"/>
          <w:color w:val="000000"/>
          <w:lang w:val="fr-FR"/>
        </w:rPr>
        <w:t xml:space="preserve"> </w:t>
      </w:r>
      <w:r w:rsidR="00E26F58">
        <w:rPr>
          <w:rFonts w:ascii="GHEA Grapalat" w:hAnsi="GHEA Grapalat"/>
          <w:color w:val="000000"/>
        </w:rPr>
        <w:t>նշված</w:t>
      </w:r>
      <w:r w:rsidR="00E26F58" w:rsidRPr="00E26F58">
        <w:rPr>
          <w:rFonts w:ascii="GHEA Grapalat" w:hAnsi="GHEA Grapalat"/>
          <w:color w:val="000000"/>
          <w:lang w:val="fr-FR"/>
        </w:rPr>
        <w:t xml:space="preserve"> </w:t>
      </w:r>
      <w:r w:rsidR="00E26F58">
        <w:rPr>
          <w:rFonts w:ascii="GHEA Grapalat" w:hAnsi="GHEA Grapalat"/>
          <w:color w:val="000000"/>
        </w:rPr>
        <w:t>անձը</w:t>
      </w:r>
      <w:r w:rsidR="00E26F58" w:rsidRPr="00E26F58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ներկայացնում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դիմում</w:t>
      </w:r>
      <w:r w:rsidRPr="00FB58CE">
        <w:rPr>
          <w:rFonts w:ascii="GHEA Grapalat" w:hAnsi="GHEA Grapalat"/>
          <w:color w:val="000000"/>
          <w:lang w:val="fr-FR"/>
        </w:rPr>
        <w:t xml:space="preserve">` </w:t>
      </w:r>
      <w:r w:rsidRPr="00D02D1D">
        <w:rPr>
          <w:rFonts w:ascii="GHEA Grapalat" w:hAnsi="GHEA Grapalat"/>
          <w:color w:val="000000"/>
        </w:rPr>
        <w:t>համաձայն</w:t>
      </w:r>
      <w:r w:rsidRPr="00FB58CE">
        <w:rPr>
          <w:rFonts w:ascii="GHEA Grapalat" w:hAnsi="GHEA Grapalat"/>
          <w:color w:val="000000"/>
          <w:lang w:val="fr-FR"/>
        </w:rPr>
        <w:t xml:space="preserve"> NN 1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2 </w:t>
      </w:r>
      <w:r w:rsidRPr="00D02D1D">
        <w:rPr>
          <w:rFonts w:ascii="GHEA Grapalat" w:hAnsi="GHEA Grapalat"/>
          <w:color w:val="000000"/>
        </w:rPr>
        <w:t>ձևերի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="0092028D">
        <w:rPr>
          <w:rFonts w:ascii="GHEA Grapalat" w:hAnsi="GHEA Grapalat"/>
          <w:color w:val="000000"/>
        </w:rPr>
        <w:t>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պաշտպանության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նախարարության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92028D">
        <w:rPr>
          <w:rFonts w:ascii="GHEA Grapalat" w:hAnsi="GHEA Grapalat"/>
          <w:color w:val="000000"/>
        </w:rPr>
        <w:t>Արցախի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ազգային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անվտանգության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92028D">
        <w:rPr>
          <w:rFonts w:ascii="GHEA Grapalat" w:hAnsi="GHEA Grapalat"/>
          <w:color w:val="000000"/>
        </w:rPr>
        <w:t>Արցախի</w:t>
      </w:r>
      <w:r w:rsidR="0092028D"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ոստիկանության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այսուհետ</w:t>
      </w:r>
      <w:r w:rsidRPr="00FB58CE">
        <w:rPr>
          <w:rFonts w:ascii="GHEA Grapalat" w:hAnsi="GHEA Grapalat"/>
          <w:color w:val="000000"/>
          <w:lang w:val="fr-FR"/>
        </w:rPr>
        <w:t xml:space="preserve">`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մարմին</w:t>
      </w:r>
      <w:r w:rsidRPr="00FB58CE">
        <w:rPr>
          <w:rFonts w:ascii="GHEA Grapalat" w:hAnsi="GHEA Grapalat"/>
          <w:color w:val="000000"/>
          <w:lang w:val="fr-FR"/>
        </w:rPr>
        <w:t xml:space="preserve">) </w:t>
      </w:r>
      <w:r w:rsidRPr="00D02D1D">
        <w:rPr>
          <w:rFonts w:ascii="GHEA Grapalat" w:hAnsi="GHEA Grapalat"/>
          <w:color w:val="000000"/>
        </w:rPr>
        <w:t>սոցիալական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ապահովության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խնդիրներ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իրականացնող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ստորաբաժանում</w:t>
      </w:r>
      <w:r w:rsidRPr="00FB58CE">
        <w:rPr>
          <w:rFonts w:ascii="GHEA Grapalat" w:hAnsi="GHEA Grapalat"/>
          <w:color w:val="000000"/>
          <w:lang w:val="fr-FR"/>
        </w:rPr>
        <w:t xml:space="preserve">: </w:t>
      </w:r>
      <w:r w:rsidRPr="00D02D1D">
        <w:rPr>
          <w:rFonts w:ascii="GHEA Grapalat" w:hAnsi="GHEA Grapalat"/>
          <w:color w:val="000000"/>
        </w:rPr>
        <w:t>Դիմումը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ներկայացվում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մարմնին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որտեղ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նախկինում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մեջ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գտնվել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զոհված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մահացած</w:t>
      </w:r>
      <w:r w:rsidRPr="00FB58CE">
        <w:rPr>
          <w:rFonts w:ascii="GHEA Grapalat" w:hAnsi="GHEA Grapalat"/>
          <w:color w:val="000000"/>
          <w:lang w:val="fr-FR"/>
        </w:rPr>
        <w:t xml:space="preserve">)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հաշմանդամության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կենսաթոշակի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իրավունք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ունեցող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զինծառայողը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կարգի</w:t>
      </w:r>
      <w:r w:rsidRPr="00FB58CE">
        <w:rPr>
          <w:rFonts w:ascii="GHEA Grapalat" w:hAnsi="GHEA Grapalat"/>
          <w:color w:val="000000"/>
          <w:lang w:val="fr-FR"/>
        </w:rPr>
        <w:t xml:space="preserve"> 2-</w:t>
      </w:r>
      <w:r w:rsidRPr="00D02D1D">
        <w:rPr>
          <w:rFonts w:ascii="GHEA Grapalat" w:hAnsi="GHEA Grapalat"/>
          <w:color w:val="000000"/>
        </w:rPr>
        <w:t>րդ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կետի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E26F58" w:rsidRPr="00E26F58">
        <w:rPr>
          <w:rFonts w:ascii="GHEA Grapalat" w:hAnsi="GHEA Grapalat"/>
          <w:color w:val="000000"/>
          <w:lang w:val="fr-FR"/>
        </w:rPr>
        <w:t>2</w:t>
      </w:r>
      <w:r w:rsidRPr="00FB58CE">
        <w:rPr>
          <w:rFonts w:ascii="GHEA Grapalat" w:hAnsi="GHEA Grapalat"/>
          <w:color w:val="000000"/>
          <w:lang w:val="fr-FR"/>
        </w:rPr>
        <w:t>-</w:t>
      </w:r>
      <w:r w:rsidRPr="00D02D1D">
        <w:rPr>
          <w:rFonts w:ascii="GHEA Grapalat" w:hAnsi="GHEA Grapalat"/>
          <w:color w:val="000000"/>
        </w:rPr>
        <w:t>րդ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E26F58" w:rsidRPr="00E26F58">
        <w:rPr>
          <w:rFonts w:ascii="GHEA Grapalat" w:hAnsi="GHEA Grapalat"/>
          <w:color w:val="000000"/>
          <w:lang w:val="fr-FR"/>
        </w:rPr>
        <w:t>3-</w:t>
      </w:r>
      <w:r w:rsidRPr="00D02D1D">
        <w:rPr>
          <w:rFonts w:ascii="GHEA Grapalat" w:hAnsi="GHEA Grapalat"/>
          <w:color w:val="000000"/>
        </w:rPr>
        <w:t>րդ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ենթակետերում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նշված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զինծառայողների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դեպքում՝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92028D">
        <w:rPr>
          <w:rFonts w:ascii="GHEA Grapalat" w:hAnsi="GHEA Grapalat"/>
          <w:color w:val="000000"/>
        </w:rPr>
        <w:t>Արցախի</w:t>
      </w:r>
      <w:r w:rsidR="0092028D"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Հանրապետության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պաշտպանության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նախարարություն</w:t>
      </w:r>
      <w:r w:rsidRPr="00FB58CE">
        <w:rPr>
          <w:rFonts w:ascii="GHEA Grapalat" w:hAnsi="GHEA Grapalat"/>
          <w:color w:val="000000"/>
          <w:lang w:val="fr-FR"/>
        </w:rPr>
        <w:t xml:space="preserve">): </w:t>
      </w:r>
      <w:r w:rsidRPr="00D02D1D">
        <w:rPr>
          <w:rFonts w:ascii="GHEA Grapalat" w:hAnsi="GHEA Grapalat"/>
          <w:color w:val="000000"/>
        </w:rPr>
        <w:t>Դիմումի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միասին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ներկայացվում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</w:t>
      </w:r>
      <w:r w:rsidRPr="00FB58CE">
        <w:rPr>
          <w:rFonts w:ascii="GHEA Grapalat" w:hAnsi="GHEA Grapalat"/>
          <w:color w:val="000000"/>
          <w:lang w:val="fr-FR"/>
        </w:rPr>
        <w:t>`</w:t>
      </w:r>
    </w:p>
    <w:p w:rsidR="00D02D1D" w:rsidRPr="00FB58CE" w:rsidRDefault="00D02D1D" w:rsidP="000F24F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1) </w:t>
      </w:r>
      <w:r w:rsidRPr="00D02D1D">
        <w:rPr>
          <w:rFonts w:ascii="GHEA Grapalat" w:hAnsi="GHEA Grapalat"/>
          <w:color w:val="000000"/>
        </w:rPr>
        <w:t>զինծառայողին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հաշմանդամություն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ունեցող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ճանաչելու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մասին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բժշկասոցիալական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փորձաքննություն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իրականացնող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իրավասու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մարմնի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տված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տեղեկանքն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ստացած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վնասվածքի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խեղման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ձեռք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բերած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հիվանդության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պատճառական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կապի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մասին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պետական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մարմնի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FB58CE">
        <w:rPr>
          <w:rFonts w:ascii="GHEA Grapalat" w:hAnsi="GHEA Grapalat"/>
          <w:color w:val="000000"/>
        </w:rPr>
        <w:t>կենտրոնական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FB58CE">
        <w:rPr>
          <w:rFonts w:ascii="GHEA Grapalat" w:hAnsi="GHEA Grapalat"/>
          <w:color w:val="000000"/>
        </w:rPr>
        <w:t>ռազմաբժշկական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FB58CE">
        <w:rPr>
          <w:rFonts w:ascii="GHEA Grapalat" w:hAnsi="GHEA Grapalat"/>
          <w:color w:val="000000"/>
        </w:rPr>
        <w:t>հանձնաժողովի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փորձաքննական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ակտը</w:t>
      </w:r>
      <w:r w:rsidRPr="00FB58CE">
        <w:rPr>
          <w:rFonts w:ascii="GHEA Grapalat" w:hAnsi="GHEA Grapalat"/>
          <w:color w:val="000000"/>
          <w:lang w:val="fr-FR"/>
        </w:rPr>
        <w:t>.</w:t>
      </w:r>
    </w:p>
    <w:p w:rsidR="00D02D1D" w:rsidRPr="00FB58CE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2)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մարմնում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ծառայությունից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արձակվելուց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հետո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մահացած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զինծառայողի՝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զինվորական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մահվան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պատճառական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կապի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մասին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բժշկասոցիալական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փորձաքննություն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իրականացնող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իրավասու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պետական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մարմնի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տված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տեղեկանքը</w:t>
      </w:r>
      <w:r w:rsidRPr="00FB58CE">
        <w:rPr>
          <w:rFonts w:ascii="GHEA Grapalat" w:hAnsi="GHEA Grapalat"/>
          <w:color w:val="000000"/>
          <w:lang w:val="fr-FR"/>
        </w:rPr>
        <w:t>.</w:t>
      </w:r>
    </w:p>
    <w:p w:rsidR="00D02D1D" w:rsidRPr="00FB58CE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4A7E64">
        <w:rPr>
          <w:rFonts w:ascii="GHEA Grapalat" w:hAnsi="GHEA Grapalat"/>
          <w:lang w:val="fr-FR"/>
        </w:rPr>
        <w:t xml:space="preserve">3) </w:t>
      </w:r>
      <w:r w:rsidR="000F2AB9" w:rsidRPr="004A7E64">
        <w:rPr>
          <w:rFonts w:ascii="GHEA Grapalat" w:hAnsi="GHEA Grapalat"/>
          <w:lang w:val="en-US"/>
        </w:rPr>
        <w:t>սույն</w:t>
      </w:r>
      <w:r w:rsidR="000F2AB9" w:rsidRPr="004A7E64">
        <w:rPr>
          <w:rFonts w:ascii="GHEA Grapalat" w:hAnsi="GHEA Grapalat"/>
          <w:lang w:val="fr-FR"/>
        </w:rPr>
        <w:t xml:space="preserve"> </w:t>
      </w:r>
      <w:r w:rsidR="000F2AB9" w:rsidRPr="004A7E64">
        <w:rPr>
          <w:rFonts w:ascii="GHEA Grapalat" w:hAnsi="GHEA Grapalat"/>
          <w:lang w:val="en-US"/>
        </w:rPr>
        <w:t>կարգի</w:t>
      </w:r>
      <w:r w:rsidR="000F2AB9" w:rsidRPr="004A7E64">
        <w:rPr>
          <w:rFonts w:ascii="GHEA Grapalat" w:hAnsi="GHEA Grapalat"/>
          <w:lang w:val="fr-FR"/>
        </w:rPr>
        <w:t xml:space="preserve"> 3-</w:t>
      </w:r>
      <w:r w:rsidR="000F2AB9" w:rsidRPr="004A7E64">
        <w:rPr>
          <w:rFonts w:ascii="GHEA Grapalat" w:hAnsi="GHEA Grapalat"/>
          <w:lang w:val="en-US"/>
        </w:rPr>
        <w:t>րդ</w:t>
      </w:r>
      <w:r w:rsidR="000F2AB9" w:rsidRPr="004A7E64">
        <w:rPr>
          <w:rFonts w:ascii="GHEA Grapalat" w:hAnsi="GHEA Grapalat"/>
          <w:lang w:val="fr-FR"/>
        </w:rPr>
        <w:t xml:space="preserve"> </w:t>
      </w:r>
      <w:r w:rsidR="00C21F9C" w:rsidRPr="004A7E64">
        <w:rPr>
          <w:rFonts w:ascii="GHEA Grapalat" w:hAnsi="GHEA Grapalat"/>
          <w:lang w:val="en-US"/>
        </w:rPr>
        <w:t>կետում</w:t>
      </w:r>
      <w:r w:rsidR="00C21F9C" w:rsidRPr="004A7E64">
        <w:rPr>
          <w:rFonts w:ascii="GHEA Grapalat" w:hAnsi="GHEA Grapalat"/>
          <w:lang w:val="fr-FR"/>
        </w:rPr>
        <w:t xml:space="preserve"> </w:t>
      </w:r>
      <w:r w:rsidR="000F2AB9" w:rsidRPr="004A7E64">
        <w:rPr>
          <w:rFonts w:ascii="GHEA Grapalat" w:hAnsi="GHEA Grapalat"/>
          <w:lang w:val="en-US"/>
        </w:rPr>
        <w:t>նշված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անձանց</w:t>
      </w:r>
      <w:r w:rsidR="000F2AB9" w:rsidRPr="004A7E64">
        <w:rPr>
          <w:rFonts w:ascii="GHEA Grapalat" w:hAnsi="GHEA Grapalat"/>
          <w:lang w:val="fr-FR"/>
        </w:rPr>
        <w:t xml:space="preserve"> (</w:t>
      </w:r>
      <w:r w:rsidR="000F2AB9" w:rsidRPr="004A7E64">
        <w:rPr>
          <w:rFonts w:ascii="GHEA Grapalat" w:hAnsi="GHEA Grapalat"/>
        </w:rPr>
        <w:t>այսուհետ՝</w:t>
      </w:r>
      <w:r w:rsidR="000F2AB9" w:rsidRPr="004A7E64">
        <w:rPr>
          <w:rFonts w:ascii="GHEA Grapalat" w:hAnsi="GHEA Grapalat"/>
          <w:lang w:val="fr-FR"/>
        </w:rPr>
        <w:t xml:space="preserve"> </w:t>
      </w:r>
      <w:r w:rsidR="000F2AB9" w:rsidRPr="004A7E64">
        <w:rPr>
          <w:rFonts w:ascii="GHEA Grapalat" w:hAnsi="GHEA Grapalat"/>
        </w:rPr>
        <w:t>շահառու</w:t>
      </w:r>
      <w:r w:rsidR="000F2AB9" w:rsidRPr="004A7E64">
        <w:rPr>
          <w:rFonts w:ascii="GHEA Grapalat" w:hAnsi="GHEA Grapalat"/>
          <w:lang w:val="fr-FR"/>
        </w:rPr>
        <w:t xml:space="preserve">) </w:t>
      </w:r>
      <w:r w:rsidRPr="004A7E64">
        <w:rPr>
          <w:rFonts w:ascii="GHEA Grapalat" w:hAnsi="GHEA Grapalat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անձնագրերը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նույնականացման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քարտ</w:t>
      </w:r>
      <w:r w:rsidR="000F2AB9">
        <w:rPr>
          <w:rFonts w:ascii="GHEA Grapalat" w:hAnsi="GHEA Grapalat"/>
          <w:color w:val="000000"/>
          <w:lang w:val="en-US"/>
        </w:rPr>
        <w:t>եր</w:t>
      </w:r>
      <w:r w:rsidRPr="00D02D1D">
        <w:rPr>
          <w:rFonts w:ascii="GHEA Grapalat" w:hAnsi="GHEA Grapalat"/>
          <w:color w:val="000000"/>
        </w:rPr>
        <w:t>ը</w:t>
      </w:r>
      <w:r w:rsidRPr="00FB58CE">
        <w:rPr>
          <w:rFonts w:ascii="GHEA Grapalat" w:hAnsi="GHEA Grapalat"/>
          <w:color w:val="000000"/>
          <w:lang w:val="fr-FR"/>
        </w:rPr>
        <w:t xml:space="preserve">), </w:t>
      </w:r>
      <w:r w:rsidRPr="00D02D1D">
        <w:rPr>
          <w:rFonts w:ascii="GHEA Grapalat" w:hAnsi="GHEA Grapalat"/>
          <w:color w:val="000000"/>
        </w:rPr>
        <w:t>հանրային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ծառայությունների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4A7E64">
        <w:rPr>
          <w:rFonts w:ascii="GHEA Grapalat" w:hAnsi="GHEA Grapalat"/>
        </w:rPr>
        <w:t>համարանիշ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կամ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հանրային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ծառայությունների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համարանիշ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չստանալու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վերաբերյալ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տեղեկանք</w:t>
      </w:r>
      <w:r w:rsidR="000F2AB9" w:rsidRPr="004A7E64">
        <w:rPr>
          <w:rFonts w:ascii="GHEA Grapalat" w:hAnsi="GHEA Grapalat"/>
          <w:lang w:val="en-US"/>
        </w:rPr>
        <w:t>ները</w:t>
      </w:r>
      <w:r w:rsidRPr="004A7E64">
        <w:rPr>
          <w:rFonts w:ascii="GHEA Grapalat" w:hAnsi="GHEA Grapalat"/>
          <w:lang w:val="fr-FR"/>
        </w:rPr>
        <w:t xml:space="preserve">, </w:t>
      </w:r>
      <w:r w:rsidRPr="004A7E64">
        <w:rPr>
          <w:rFonts w:ascii="GHEA Grapalat" w:hAnsi="GHEA Grapalat"/>
        </w:rPr>
        <w:t>ինչպես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նաև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բնակության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հաշվառման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վայրի</w:t>
      </w:r>
      <w:r w:rsidRPr="004A7E64">
        <w:rPr>
          <w:rFonts w:ascii="GHEA Grapalat" w:hAnsi="GHEA Grapalat"/>
          <w:lang w:val="fr-FR"/>
        </w:rPr>
        <w:t xml:space="preserve"> </w:t>
      </w:r>
      <w:r w:rsidRPr="004A7E64">
        <w:rPr>
          <w:rFonts w:ascii="GHEA Grapalat" w:hAnsi="GHEA Grapalat"/>
        </w:rPr>
        <w:t>վերաբերյալ</w:t>
      </w:r>
      <w:r w:rsidRPr="004A7E64">
        <w:rPr>
          <w:rFonts w:ascii="GHEA Grapalat" w:hAnsi="GHEA Grapalat"/>
          <w:lang w:val="fr-FR"/>
        </w:rPr>
        <w:t xml:space="preserve"> </w:t>
      </w:r>
      <w:r w:rsidR="002E5C9F" w:rsidRPr="004A7E64">
        <w:rPr>
          <w:rFonts w:ascii="GHEA Grapalat" w:hAnsi="GHEA Grapalat"/>
        </w:rPr>
        <w:t>տեղեկանք</w:t>
      </w:r>
      <w:r w:rsidR="002E5C9F" w:rsidRPr="004A7E64">
        <w:rPr>
          <w:rFonts w:ascii="GHEA Grapalat" w:hAnsi="GHEA Grapalat"/>
          <w:lang w:val="en-US"/>
        </w:rPr>
        <w:t>ները</w:t>
      </w:r>
      <w:r w:rsidRPr="004A7E64">
        <w:rPr>
          <w:rFonts w:ascii="GHEA Grapalat" w:hAnsi="GHEA Grapalat"/>
          <w:lang w:val="fr-FR"/>
        </w:rPr>
        <w:t xml:space="preserve">` </w:t>
      </w:r>
      <w:r w:rsidRPr="004A7E64">
        <w:rPr>
          <w:rFonts w:ascii="GHEA Grapalat" w:hAnsi="GHEA Grapalat"/>
        </w:rPr>
        <w:t>տրված</w:t>
      </w:r>
      <w:r w:rsidRPr="004A7E64">
        <w:rPr>
          <w:rFonts w:ascii="GHEA Grapalat" w:hAnsi="GHEA Grapalat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բնակչության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պետական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ռեգիստրի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ստորաբաժանման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կողմից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lastRenderedPageBreak/>
        <w:t>ամուսնության</w:t>
      </w:r>
      <w:r w:rsidR="00354E7A" w:rsidRPr="00354E7A">
        <w:rPr>
          <w:rFonts w:ascii="GHEA Grapalat" w:hAnsi="GHEA Grapalat"/>
          <w:color w:val="000000"/>
          <w:lang w:val="fr-FR"/>
        </w:rPr>
        <w:t xml:space="preserve">, </w:t>
      </w:r>
      <w:r w:rsidR="00354E7A">
        <w:rPr>
          <w:rFonts w:ascii="GHEA Grapalat" w:hAnsi="GHEA Grapalat"/>
          <w:color w:val="000000"/>
        </w:rPr>
        <w:t>մահվան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ծննդյան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վկայականները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դատական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ակտերը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առկայության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դեպքում</w:t>
      </w:r>
      <w:r w:rsidRPr="00FB58CE">
        <w:rPr>
          <w:rFonts w:ascii="GHEA Grapalat" w:hAnsi="GHEA Grapalat"/>
          <w:color w:val="000000"/>
          <w:lang w:val="fr-FR"/>
        </w:rPr>
        <w:t>).</w:t>
      </w:r>
    </w:p>
    <w:p w:rsidR="00D02D1D" w:rsidRPr="0081379D" w:rsidRDefault="00D02D1D" w:rsidP="008137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4) </w:t>
      </w:r>
      <w:r w:rsidRPr="00D02D1D">
        <w:rPr>
          <w:rFonts w:ascii="GHEA Grapalat" w:hAnsi="GHEA Grapalat"/>
          <w:color w:val="000000"/>
        </w:rPr>
        <w:t>շահառու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հանդիսացող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անձանց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համաձայնությունը</w:t>
      </w:r>
      <w:r w:rsidRPr="00FB58CE">
        <w:rPr>
          <w:rFonts w:ascii="GHEA Grapalat" w:hAnsi="GHEA Grapalat"/>
          <w:color w:val="000000"/>
          <w:lang w:val="fr-FR"/>
        </w:rPr>
        <w:t xml:space="preserve">` </w:t>
      </w:r>
      <w:r w:rsidRPr="00D02D1D">
        <w:rPr>
          <w:rFonts w:ascii="GHEA Grapalat" w:hAnsi="GHEA Grapalat"/>
          <w:color w:val="000000"/>
        </w:rPr>
        <w:t>ծախսերի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շահառուներից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մեկի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անունով</w:t>
      </w:r>
      <w:r w:rsidR="002D04F6">
        <w:rPr>
          <w:rFonts w:ascii="GHEA Grapalat" w:hAnsi="GHEA Grapalat"/>
          <w:color w:val="000000"/>
        </w:rPr>
        <w:t>՝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="002D04F6">
        <w:rPr>
          <w:rFonts w:ascii="GHEA Grapalat" w:hAnsi="GHEA Grapalat"/>
          <w:color w:val="000000"/>
          <w:lang w:val="fr-FR"/>
        </w:rPr>
        <w:t>«</w:t>
      </w:r>
      <w:r w:rsidR="002D04F6">
        <w:rPr>
          <w:rFonts w:ascii="GHEA Grapalat" w:hAnsi="GHEA Grapalat"/>
          <w:color w:val="000000"/>
        </w:rPr>
        <w:t>Արցախբանկ</w:t>
      </w:r>
      <w:r w:rsidR="002D04F6">
        <w:rPr>
          <w:rFonts w:ascii="GHEA Grapalat" w:hAnsi="GHEA Grapalat"/>
          <w:color w:val="000000"/>
          <w:lang w:val="fr-FR"/>
        </w:rPr>
        <w:t>»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="002D04F6">
        <w:rPr>
          <w:rFonts w:ascii="GHEA Grapalat" w:hAnsi="GHEA Grapalat"/>
          <w:color w:val="000000"/>
        </w:rPr>
        <w:t>փակ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="002D04F6">
        <w:rPr>
          <w:rFonts w:ascii="GHEA Grapalat" w:hAnsi="GHEA Grapalat"/>
          <w:color w:val="000000"/>
        </w:rPr>
        <w:t>բաժնետիրական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="002D04F6">
        <w:rPr>
          <w:rFonts w:ascii="GHEA Grapalat" w:hAnsi="GHEA Grapalat"/>
          <w:color w:val="000000"/>
        </w:rPr>
        <w:t>ընկերությունում</w:t>
      </w:r>
      <w:r w:rsidR="002D04F6" w:rsidRPr="002D04F6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բացված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բանկային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հաշվին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="00D77633">
        <w:rPr>
          <w:rFonts w:ascii="GHEA Grapalat" w:hAnsi="GHEA Grapalat"/>
          <w:color w:val="000000"/>
          <w:lang w:val="fr-FR"/>
        </w:rPr>
        <w:t>(</w:t>
      </w:r>
      <w:r w:rsidR="00D77633">
        <w:rPr>
          <w:rFonts w:ascii="GHEA Grapalat" w:hAnsi="GHEA Grapalat"/>
          <w:color w:val="000000"/>
        </w:rPr>
        <w:t>այսուհետ՝</w:t>
      </w:r>
      <w:r w:rsidR="00D77633" w:rsidRPr="00D77633">
        <w:rPr>
          <w:rFonts w:ascii="GHEA Grapalat" w:hAnsi="GHEA Grapalat"/>
          <w:color w:val="000000"/>
          <w:lang w:val="fr-FR"/>
        </w:rPr>
        <w:t xml:space="preserve"> </w:t>
      </w:r>
      <w:r w:rsidR="00D77633">
        <w:rPr>
          <w:rFonts w:ascii="GHEA Grapalat" w:hAnsi="GHEA Grapalat"/>
          <w:color w:val="000000"/>
        </w:rPr>
        <w:t>բանկային</w:t>
      </w:r>
      <w:r w:rsidR="00D77633" w:rsidRPr="00D77633">
        <w:rPr>
          <w:rFonts w:ascii="GHEA Grapalat" w:hAnsi="GHEA Grapalat"/>
          <w:color w:val="000000"/>
          <w:lang w:val="fr-FR"/>
        </w:rPr>
        <w:t xml:space="preserve"> </w:t>
      </w:r>
      <w:r w:rsidR="00D77633">
        <w:rPr>
          <w:rFonts w:ascii="GHEA Grapalat" w:hAnsi="GHEA Grapalat"/>
          <w:color w:val="000000"/>
        </w:rPr>
        <w:t>հաշիվ</w:t>
      </w:r>
      <w:r w:rsidR="00D77633">
        <w:rPr>
          <w:rFonts w:ascii="GHEA Grapalat" w:hAnsi="GHEA Grapalat"/>
          <w:color w:val="000000"/>
          <w:lang w:val="fr-FR"/>
        </w:rPr>
        <w:t>)</w:t>
      </w:r>
      <w:r w:rsidR="00D77633" w:rsidRPr="00FB58CE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փոխանցելու</w:t>
      </w:r>
      <w:r w:rsidRPr="00FB58CE">
        <w:rPr>
          <w:rFonts w:ascii="GHEA Grapalat" w:hAnsi="GHEA Grapalat"/>
          <w:b/>
          <w:i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ցանկությունը</w:t>
      </w:r>
      <w:r w:rsidRPr="00FB58CE">
        <w:rPr>
          <w:rFonts w:ascii="GHEA Grapalat" w:hAnsi="GHEA Grapalat"/>
          <w:color w:val="000000"/>
          <w:lang w:val="fr-FR"/>
        </w:rPr>
        <w:t xml:space="preserve">` </w:t>
      </w:r>
      <w:r w:rsidRPr="00D02D1D">
        <w:rPr>
          <w:rFonts w:ascii="GHEA Grapalat" w:hAnsi="GHEA Grapalat"/>
          <w:color w:val="000000"/>
        </w:rPr>
        <w:t>ծախսերի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միջև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բաժանելու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նրանցից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յուրաքանչյուրի</w:t>
      </w:r>
      <w:r w:rsidR="005D66BA" w:rsidRPr="005D66BA">
        <w:rPr>
          <w:rFonts w:ascii="GHEA Grapalat" w:hAnsi="GHEA Grapalat"/>
          <w:color w:val="000000"/>
          <w:lang w:val="fr-FR"/>
        </w:rPr>
        <w:t xml:space="preserve"> </w:t>
      </w:r>
      <w:r w:rsidR="005D66BA" w:rsidRPr="00F0054F">
        <w:rPr>
          <w:rFonts w:ascii="GHEA Grapalat" w:hAnsi="GHEA Grapalat"/>
          <w:color w:val="000000"/>
        </w:rPr>
        <w:t>բանկային</w:t>
      </w:r>
      <w:r w:rsidR="005D66BA" w:rsidRPr="00F0054F">
        <w:rPr>
          <w:rFonts w:ascii="GHEA Grapalat" w:hAnsi="GHEA Grapalat"/>
          <w:color w:val="000000"/>
          <w:lang w:val="fr-FR"/>
        </w:rPr>
        <w:t xml:space="preserve"> </w:t>
      </w:r>
      <w:r w:rsidR="005D66BA" w:rsidRPr="00F0054F">
        <w:rPr>
          <w:rFonts w:ascii="GHEA Grapalat" w:hAnsi="GHEA Grapalat"/>
          <w:color w:val="000000"/>
        </w:rPr>
        <w:t>հաշվին</w:t>
      </w:r>
      <w:r w:rsidR="005D66BA" w:rsidRPr="00F0054F">
        <w:rPr>
          <w:rFonts w:ascii="GHEA Grapalat" w:hAnsi="GHEA Grapalat"/>
          <w:color w:val="000000"/>
          <w:lang w:val="fr-FR"/>
        </w:rPr>
        <w:t xml:space="preserve"> </w:t>
      </w:r>
      <w:r w:rsidR="005D66BA" w:rsidRPr="00F0054F">
        <w:rPr>
          <w:rFonts w:ascii="GHEA Grapalat" w:hAnsi="GHEA Grapalat"/>
          <w:color w:val="000000"/>
        </w:rPr>
        <w:t>փոխանցելու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վերաբերյալ</w:t>
      </w:r>
      <w:r w:rsidRPr="00FB58CE">
        <w:rPr>
          <w:rFonts w:ascii="GHEA Grapalat" w:hAnsi="GHEA Grapalat"/>
          <w:color w:val="000000"/>
          <w:lang w:val="fr-FR"/>
        </w:rPr>
        <w:t xml:space="preserve">: 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ենթակետի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ապահովման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նպատակով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յուրաքանչյուր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գրառում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կատարում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կարգի</w:t>
      </w:r>
      <w:r w:rsidRPr="00FB58CE">
        <w:rPr>
          <w:rFonts w:ascii="GHEA Grapalat" w:hAnsi="GHEA Grapalat"/>
          <w:color w:val="000000"/>
          <w:lang w:val="fr-FR"/>
        </w:rPr>
        <w:t xml:space="preserve"> NN 1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2 </w:t>
      </w:r>
      <w:r w:rsidRPr="00D02D1D">
        <w:rPr>
          <w:rFonts w:ascii="GHEA Grapalat" w:hAnsi="GHEA Grapalat"/>
          <w:color w:val="000000"/>
        </w:rPr>
        <w:t>ձևերում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նշված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դիմումներում</w:t>
      </w:r>
      <w:r w:rsidRPr="00FB58CE">
        <w:rPr>
          <w:rFonts w:ascii="GHEA Grapalat" w:hAnsi="GHEA Grapalat"/>
          <w:color w:val="000000"/>
          <w:lang w:val="fr-FR"/>
        </w:rPr>
        <w:t xml:space="preserve">: </w:t>
      </w:r>
      <w:r w:rsidRPr="00D02D1D">
        <w:rPr>
          <w:rFonts w:ascii="GHEA Grapalat" w:hAnsi="GHEA Grapalat"/>
          <w:color w:val="000000"/>
        </w:rPr>
        <w:t>Եթե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ենթակետի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համաձայն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հանդիսացող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անձինք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չեն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ներկայացնում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համաձայնություն</w:t>
      </w:r>
      <w:r w:rsidRPr="00FB58CE">
        <w:rPr>
          <w:rFonts w:ascii="GHEA Grapalat" w:hAnsi="GHEA Grapalat"/>
          <w:color w:val="000000"/>
          <w:lang w:val="fr-FR"/>
        </w:rPr>
        <w:t xml:space="preserve">` </w:t>
      </w:r>
      <w:r w:rsidR="00F0054F">
        <w:rPr>
          <w:rFonts w:ascii="GHEA Grapalat" w:hAnsi="GHEA Grapalat"/>
          <w:color w:val="000000"/>
        </w:rPr>
        <w:t>ծախսերի</w:t>
      </w:r>
      <w:r w:rsidR="00F0054F" w:rsidRPr="00F0054F">
        <w:rPr>
          <w:rFonts w:ascii="GHEA Grapalat" w:hAnsi="GHEA Grapalat"/>
          <w:color w:val="000000"/>
          <w:lang w:val="fr-FR"/>
        </w:rPr>
        <w:t xml:space="preserve"> </w:t>
      </w:r>
      <w:r w:rsidR="00F0054F">
        <w:rPr>
          <w:rFonts w:ascii="GHEA Grapalat" w:hAnsi="GHEA Grapalat"/>
          <w:color w:val="000000"/>
        </w:rPr>
        <w:t>հատուցումը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շահառուներից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մեկի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անունով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բացված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բանկային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հաշվին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փոխանցելու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կամ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շահառուները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չեն</w:t>
      </w:r>
      <w:r w:rsidRPr="00F0054F">
        <w:rPr>
          <w:rFonts w:ascii="GHEA Grapalat" w:hAnsi="GHEA Grapalat"/>
          <w:color w:val="000000"/>
          <w:lang w:val="fr-FR"/>
        </w:rPr>
        <w:t xml:space="preserve"> </w:t>
      </w:r>
      <w:r w:rsidRPr="00F0054F">
        <w:rPr>
          <w:rFonts w:ascii="GHEA Grapalat" w:hAnsi="GHEA Grapalat"/>
          <w:color w:val="000000"/>
        </w:rPr>
        <w:t>հայտնում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ցանկություն</w:t>
      </w:r>
      <w:r w:rsidRPr="00FB58CE">
        <w:rPr>
          <w:rFonts w:ascii="GHEA Grapalat" w:hAnsi="GHEA Grapalat"/>
          <w:color w:val="000000"/>
          <w:lang w:val="fr-FR"/>
        </w:rPr>
        <w:t xml:space="preserve">` </w:t>
      </w:r>
      <w:r w:rsidR="00F0054F">
        <w:rPr>
          <w:rFonts w:ascii="GHEA Grapalat" w:hAnsi="GHEA Grapalat"/>
          <w:color w:val="000000"/>
        </w:rPr>
        <w:t>ծախսերի</w:t>
      </w:r>
      <w:r w:rsidR="00F0054F" w:rsidRPr="00F0054F">
        <w:rPr>
          <w:rFonts w:ascii="GHEA Grapalat" w:hAnsi="GHEA Grapalat"/>
          <w:color w:val="000000"/>
          <w:lang w:val="fr-FR"/>
        </w:rPr>
        <w:t xml:space="preserve"> </w:t>
      </w:r>
      <w:r w:rsidR="00F0054F">
        <w:rPr>
          <w:rFonts w:ascii="GHEA Grapalat" w:hAnsi="GHEA Grapalat"/>
          <w:color w:val="000000"/>
        </w:rPr>
        <w:t>հատուցումը</w:t>
      </w:r>
      <w:r w:rsidR="00F0054F" w:rsidRPr="00F0054F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շահառուների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միջև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բաժանելու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նրանցից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յուրաքանչյուրին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առանձին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վճարելու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վերաբերյալ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ապա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սույն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կարգի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>
        <w:rPr>
          <w:rFonts w:ascii="GHEA Grapalat" w:hAnsi="GHEA Grapalat"/>
          <w:color w:val="000000"/>
          <w:lang w:val="fr-FR"/>
        </w:rPr>
        <w:t>7</w:t>
      </w:r>
      <w:r w:rsidR="000B4390" w:rsidRPr="000B4390">
        <w:rPr>
          <w:rFonts w:ascii="GHEA Grapalat" w:hAnsi="GHEA Grapalat"/>
          <w:color w:val="000000"/>
          <w:lang w:val="fr-FR"/>
        </w:rPr>
        <w:t>-</w:t>
      </w:r>
      <w:r w:rsidR="000B4390">
        <w:rPr>
          <w:rFonts w:ascii="GHEA Grapalat" w:hAnsi="GHEA Grapalat"/>
          <w:color w:val="000000"/>
        </w:rPr>
        <w:t>րդ</w:t>
      </w:r>
      <w:r w:rsidR="000B4390" w:rsidRPr="000B4390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և</w:t>
      </w:r>
      <w:r w:rsidR="000B4390" w:rsidRPr="000B4390">
        <w:rPr>
          <w:rFonts w:ascii="GHEA Grapalat" w:hAnsi="GHEA Grapalat"/>
          <w:color w:val="000000"/>
          <w:lang w:val="fr-FR"/>
        </w:rPr>
        <w:t xml:space="preserve"> </w:t>
      </w:r>
      <w:r w:rsidR="00D563A8">
        <w:rPr>
          <w:rFonts w:ascii="GHEA Grapalat" w:hAnsi="GHEA Grapalat"/>
          <w:color w:val="000000"/>
          <w:lang w:val="fr-FR"/>
        </w:rPr>
        <w:t>8</w:t>
      </w:r>
      <w:r w:rsidR="000B4390" w:rsidRPr="000B4390">
        <w:rPr>
          <w:rFonts w:ascii="GHEA Grapalat" w:hAnsi="GHEA Grapalat"/>
          <w:color w:val="000000"/>
          <w:lang w:val="fr-FR"/>
        </w:rPr>
        <w:t>-</w:t>
      </w:r>
      <w:r w:rsidR="000B4390" w:rsidRPr="000B4390">
        <w:rPr>
          <w:rFonts w:ascii="GHEA Grapalat" w:hAnsi="GHEA Grapalat"/>
          <w:color w:val="000000"/>
        </w:rPr>
        <w:t>րդ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կետ</w:t>
      </w:r>
      <w:r w:rsidR="000B4390">
        <w:rPr>
          <w:rFonts w:ascii="GHEA Grapalat" w:hAnsi="GHEA Grapalat"/>
          <w:color w:val="000000"/>
        </w:rPr>
        <w:t>եր</w:t>
      </w:r>
      <w:r w:rsidRPr="00D02D1D">
        <w:rPr>
          <w:rFonts w:ascii="GHEA Grapalat" w:hAnsi="GHEA Grapalat"/>
          <w:color w:val="000000"/>
        </w:rPr>
        <w:t>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նշված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գումար</w:t>
      </w:r>
      <w:r w:rsidR="000B4390">
        <w:rPr>
          <w:rFonts w:ascii="GHEA Grapalat" w:hAnsi="GHEA Grapalat"/>
          <w:color w:val="000000"/>
        </w:rPr>
        <w:t>ները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ենթակա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են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հավասարաչափ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բաժանման՝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հանդիսացող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անձանց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միջև</w:t>
      </w:r>
      <w:r w:rsidRPr="00FB58CE">
        <w:rPr>
          <w:rFonts w:ascii="GHEA Grapalat" w:hAnsi="GHEA Grapalat"/>
          <w:color w:val="000000"/>
          <w:lang w:val="fr-FR"/>
        </w:rPr>
        <w:t>:</w:t>
      </w:r>
    </w:p>
    <w:p w:rsidR="00D02D1D" w:rsidRPr="00FB58CE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5. </w:t>
      </w:r>
      <w:r w:rsidRPr="00D02D1D">
        <w:rPr>
          <w:rFonts w:ascii="GHEA Grapalat" w:hAnsi="GHEA Grapalat"/>
          <w:color w:val="000000"/>
        </w:rPr>
        <w:t>Համապատասխան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մարմնի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սոցիալական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ապահովության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խնդիրներ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իրականացնող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ստորաբաժանումը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դիմումը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փաստաթղթերն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ստանալու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օրվանից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հետո</w:t>
      </w:r>
      <w:r w:rsidRPr="00FB58CE">
        <w:rPr>
          <w:rFonts w:ascii="GHEA Grapalat" w:hAnsi="GHEA Grapalat"/>
          <w:color w:val="000000"/>
          <w:lang w:val="fr-FR"/>
        </w:rPr>
        <w:t xml:space="preserve"> 15 </w:t>
      </w:r>
      <w:r w:rsidRPr="00D02D1D">
        <w:rPr>
          <w:rFonts w:ascii="GHEA Grapalat" w:hAnsi="GHEA Grapalat"/>
          <w:color w:val="000000"/>
        </w:rPr>
        <w:t>աշխատանքային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օրվա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ընթացքում</w:t>
      </w:r>
      <w:r w:rsidRPr="00FB58CE">
        <w:rPr>
          <w:rFonts w:ascii="GHEA Grapalat" w:hAnsi="GHEA Grapalat"/>
          <w:color w:val="000000"/>
          <w:lang w:val="fr-FR"/>
        </w:rPr>
        <w:t>`</w:t>
      </w:r>
    </w:p>
    <w:p w:rsidR="00D02D1D" w:rsidRPr="00FB58CE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1) </w:t>
      </w:r>
      <w:r w:rsidRPr="00D02D1D">
        <w:rPr>
          <w:rFonts w:ascii="GHEA Grapalat" w:hAnsi="GHEA Grapalat"/>
          <w:color w:val="000000"/>
        </w:rPr>
        <w:t>պարզում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, </w:t>
      </w:r>
      <w:r w:rsidRPr="00D02D1D">
        <w:rPr>
          <w:rFonts w:ascii="GHEA Grapalat" w:hAnsi="GHEA Grapalat"/>
          <w:color w:val="000000"/>
        </w:rPr>
        <w:t>թե</w:t>
      </w:r>
      <w:r w:rsidRPr="00FB58CE">
        <w:rPr>
          <w:rFonts w:ascii="GHEA Grapalat" w:hAnsi="GHEA Grapalat"/>
          <w:color w:val="000000"/>
          <w:lang w:val="fr-FR"/>
        </w:rPr>
        <w:t>`</w:t>
      </w:r>
    </w:p>
    <w:p w:rsidR="00D02D1D" w:rsidRPr="00FB58CE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D02D1D">
        <w:rPr>
          <w:rFonts w:ascii="GHEA Grapalat" w:hAnsi="GHEA Grapalat"/>
          <w:color w:val="000000"/>
        </w:rPr>
        <w:t>ա</w:t>
      </w:r>
      <w:r w:rsidRPr="00FB58CE">
        <w:rPr>
          <w:rFonts w:ascii="GHEA Grapalat" w:hAnsi="GHEA Grapalat"/>
          <w:color w:val="000000"/>
          <w:lang w:val="fr-FR"/>
        </w:rPr>
        <w:t xml:space="preserve">. </w:t>
      </w:r>
      <w:r w:rsidRPr="00D02D1D">
        <w:rPr>
          <w:rFonts w:ascii="GHEA Grapalat" w:hAnsi="GHEA Grapalat"/>
          <w:color w:val="000000"/>
        </w:rPr>
        <w:t>ծախսերի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ստանալու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իրավունքի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առումով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ով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հանդիսանում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շահառու</w:t>
      </w:r>
      <w:r w:rsidRPr="00FB58CE">
        <w:rPr>
          <w:rFonts w:ascii="GHEA Grapalat" w:hAnsi="GHEA Grapalat"/>
          <w:color w:val="000000"/>
          <w:lang w:val="fr-FR"/>
        </w:rPr>
        <w:t xml:space="preserve"> (</w:t>
      </w:r>
      <w:r w:rsidRPr="00D02D1D">
        <w:rPr>
          <w:rFonts w:ascii="GHEA Grapalat" w:hAnsi="GHEA Grapalat"/>
          <w:color w:val="000000"/>
        </w:rPr>
        <w:t>շահառուներ</w:t>
      </w:r>
      <w:r w:rsidRPr="00FB58CE">
        <w:rPr>
          <w:rFonts w:ascii="GHEA Grapalat" w:hAnsi="GHEA Grapalat"/>
          <w:color w:val="000000"/>
          <w:lang w:val="fr-FR"/>
        </w:rPr>
        <w:t>),</w:t>
      </w:r>
    </w:p>
    <w:p w:rsidR="00D02D1D" w:rsidRPr="00FB58CE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D02D1D">
        <w:rPr>
          <w:rFonts w:ascii="GHEA Grapalat" w:hAnsi="GHEA Grapalat"/>
          <w:color w:val="000000"/>
        </w:rPr>
        <w:t>բ</w:t>
      </w:r>
      <w:r w:rsidRPr="00FB58CE">
        <w:rPr>
          <w:rFonts w:ascii="GHEA Grapalat" w:hAnsi="GHEA Grapalat"/>
          <w:color w:val="000000"/>
          <w:lang w:val="fr-FR"/>
        </w:rPr>
        <w:t xml:space="preserve">. </w:t>
      </w:r>
      <w:r w:rsidRPr="00D02D1D">
        <w:rPr>
          <w:rFonts w:ascii="GHEA Grapalat" w:hAnsi="GHEA Grapalat"/>
          <w:color w:val="000000"/>
        </w:rPr>
        <w:t>որքան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է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կազմում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ծախսերի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հատուցման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չափը</w:t>
      </w:r>
      <w:r w:rsidRPr="00FB58CE">
        <w:rPr>
          <w:rFonts w:ascii="GHEA Grapalat" w:hAnsi="GHEA Grapalat"/>
          <w:color w:val="000000"/>
          <w:lang w:val="fr-FR"/>
        </w:rPr>
        <w:t xml:space="preserve"> </w:t>
      </w:r>
      <w:r w:rsidRPr="00D02D1D">
        <w:rPr>
          <w:rFonts w:ascii="GHEA Grapalat" w:hAnsi="GHEA Grapalat"/>
          <w:color w:val="000000"/>
        </w:rPr>
        <w:t>և</w:t>
      </w:r>
      <w:r w:rsidRPr="00FB58CE">
        <w:rPr>
          <w:rFonts w:ascii="GHEA Grapalat" w:hAnsi="GHEA Grapalat"/>
          <w:color w:val="000000"/>
          <w:lang w:val="fr-FR"/>
        </w:rPr>
        <w:t>.</w:t>
      </w:r>
    </w:p>
    <w:p w:rsidR="000B4390" w:rsidRPr="000B4390" w:rsidRDefault="00D02D1D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2) </w:t>
      </w:r>
      <w:r w:rsidR="000B4390" w:rsidRPr="00D02D1D">
        <w:rPr>
          <w:rFonts w:ascii="GHEA Grapalat" w:hAnsi="GHEA Grapalat"/>
          <w:color w:val="000000"/>
        </w:rPr>
        <w:t>սույն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կարգ</w:t>
      </w:r>
      <w:r w:rsidR="00F32076">
        <w:rPr>
          <w:rFonts w:ascii="GHEA Grapalat" w:hAnsi="GHEA Grapalat"/>
          <w:color w:val="000000"/>
        </w:rPr>
        <w:t>ով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3A38C4">
        <w:rPr>
          <w:rFonts w:ascii="GHEA Grapalat" w:hAnsi="GHEA Grapalat"/>
          <w:color w:val="000000"/>
        </w:rPr>
        <w:t>սահմանված</w:t>
      </w:r>
      <w:r w:rsidR="003A38C4" w:rsidRPr="003A38C4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անհրաժեշտ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ոչ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բոլոր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փաստաթղթերը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ներկայացնելու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կամ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կեղծ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  <w:lang w:val="fr-FR"/>
        </w:rPr>
        <w:t>(</w:t>
      </w:r>
      <w:r w:rsidR="00F32076">
        <w:rPr>
          <w:rFonts w:ascii="GHEA Grapalat" w:hAnsi="GHEA Grapalat"/>
          <w:color w:val="000000"/>
        </w:rPr>
        <w:t>ոչ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հավաստի</w:t>
      </w:r>
      <w:r w:rsidR="00F32076">
        <w:rPr>
          <w:rFonts w:ascii="GHEA Grapalat" w:hAnsi="GHEA Grapalat"/>
          <w:color w:val="000000"/>
          <w:lang w:val="fr-FR"/>
        </w:rPr>
        <w:t>)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փաստաթղթեր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ներկայացնելու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կամ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շահառու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չհանդիսանալու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կամ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զոհված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  <w:lang w:val="fr-FR"/>
        </w:rPr>
        <w:t>(</w:t>
      </w:r>
      <w:r w:rsidR="00F32076">
        <w:rPr>
          <w:rFonts w:ascii="GHEA Grapalat" w:hAnsi="GHEA Grapalat"/>
          <w:color w:val="000000"/>
        </w:rPr>
        <w:t>մահացած</w:t>
      </w:r>
      <w:r w:rsidR="00F32076">
        <w:rPr>
          <w:rFonts w:ascii="GHEA Grapalat" w:hAnsi="GHEA Grapalat"/>
          <w:color w:val="000000"/>
          <w:lang w:val="fr-FR"/>
        </w:rPr>
        <w:t>)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անձի՝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սույն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կարգի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պայմաններին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չհամապատասխանելու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F32076">
        <w:rPr>
          <w:rFonts w:ascii="GHEA Grapalat" w:hAnsi="GHEA Grapalat"/>
          <w:color w:val="000000"/>
        </w:rPr>
        <w:t>դեպքում</w:t>
      </w:r>
      <w:r w:rsidR="00F32076" w:rsidRPr="00F32076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դիմումատուին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է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վերադարձնում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դիմումը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և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կից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փաստաթղթերը՝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գրավոր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տեղեկացնելով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հետ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վերադարձման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հիմքերի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մասին</w:t>
      </w:r>
      <w:r w:rsidR="003A38C4" w:rsidRPr="003A38C4">
        <w:rPr>
          <w:rFonts w:ascii="GHEA Grapalat" w:hAnsi="GHEA Grapalat"/>
          <w:color w:val="000000"/>
          <w:lang w:val="fr-FR"/>
        </w:rPr>
        <w:t>.</w:t>
      </w:r>
    </w:p>
    <w:p w:rsidR="00D02D1D" w:rsidRPr="007E5A7F" w:rsidRDefault="00D02D1D" w:rsidP="00537C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FB58CE">
        <w:rPr>
          <w:rFonts w:ascii="GHEA Grapalat" w:hAnsi="GHEA Grapalat"/>
          <w:color w:val="000000"/>
          <w:lang w:val="fr-FR"/>
        </w:rPr>
        <w:t xml:space="preserve">3) </w:t>
      </w:r>
      <w:r w:rsidR="000B4390" w:rsidRPr="00D02D1D">
        <w:rPr>
          <w:rFonts w:ascii="GHEA Grapalat" w:hAnsi="GHEA Grapalat"/>
          <w:color w:val="000000"/>
        </w:rPr>
        <w:t>հատուցման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ծախսեր</w:t>
      </w:r>
      <w:r w:rsidR="000B4390" w:rsidRPr="000B4390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ստանալու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իրավունք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ունեցող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շահառուների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անվանացանկը</w:t>
      </w:r>
      <w:r w:rsidR="000B4390" w:rsidRPr="00FB58CE">
        <w:rPr>
          <w:rFonts w:ascii="GHEA Grapalat" w:hAnsi="GHEA Grapalat"/>
          <w:color w:val="000000"/>
          <w:lang w:val="fr-FR"/>
        </w:rPr>
        <w:t xml:space="preserve">` </w:t>
      </w:r>
      <w:r w:rsidR="000B4390" w:rsidRPr="00D02D1D">
        <w:rPr>
          <w:rFonts w:ascii="GHEA Grapalat" w:hAnsi="GHEA Grapalat"/>
          <w:color w:val="000000"/>
        </w:rPr>
        <w:t>համաձայն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N</w:t>
      </w:r>
      <w:r w:rsidR="000B4390" w:rsidRPr="00337771">
        <w:rPr>
          <w:rFonts w:ascii="GHEA Grapalat" w:hAnsi="GHEA Grapalat"/>
          <w:color w:val="000000"/>
          <w:lang w:val="fr-FR"/>
        </w:rPr>
        <w:t xml:space="preserve"> </w:t>
      </w:r>
      <w:r w:rsidR="000B4390" w:rsidRPr="00FB58CE">
        <w:rPr>
          <w:rFonts w:ascii="GHEA Grapalat" w:hAnsi="GHEA Grapalat"/>
          <w:color w:val="000000"/>
          <w:lang w:val="fr-FR"/>
        </w:rPr>
        <w:t xml:space="preserve">N 3 </w:t>
      </w:r>
      <w:r w:rsidR="000B4390" w:rsidRPr="00D02D1D">
        <w:rPr>
          <w:rFonts w:ascii="GHEA Grapalat" w:hAnsi="GHEA Grapalat"/>
          <w:color w:val="000000"/>
        </w:rPr>
        <w:t>և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4 </w:t>
      </w:r>
      <w:r w:rsidR="000B4390" w:rsidRPr="00D02D1D">
        <w:rPr>
          <w:rFonts w:ascii="GHEA Grapalat" w:hAnsi="GHEA Grapalat"/>
          <w:color w:val="000000"/>
        </w:rPr>
        <w:t>ձևերի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, </w:t>
      </w:r>
      <w:r w:rsidR="000B4390" w:rsidRPr="00D02D1D">
        <w:rPr>
          <w:rFonts w:ascii="GHEA Grapalat" w:hAnsi="GHEA Grapalat"/>
          <w:color w:val="000000"/>
        </w:rPr>
        <w:t>փաստաթղթային</w:t>
      </w:r>
      <w:r w:rsidR="003A38C4" w:rsidRPr="003A38C4">
        <w:rPr>
          <w:rFonts w:ascii="GHEA Grapalat" w:hAnsi="GHEA Grapalat"/>
          <w:color w:val="000000"/>
          <w:lang w:val="fr-FR"/>
        </w:rPr>
        <w:t xml:space="preserve"> </w:t>
      </w:r>
      <w:r w:rsidR="003A38C4">
        <w:rPr>
          <w:rFonts w:ascii="GHEA Grapalat" w:hAnsi="GHEA Grapalat"/>
          <w:color w:val="000000"/>
        </w:rPr>
        <w:t>ու</w:t>
      </w:r>
      <w:r w:rsidR="003A38C4" w:rsidRPr="003A38C4">
        <w:rPr>
          <w:rFonts w:ascii="GHEA Grapalat" w:hAnsi="GHEA Grapalat"/>
          <w:color w:val="000000"/>
          <w:lang w:val="fr-FR"/>
        </w:rPr>
        <w:t xml:space="preserve"> </w:t>
      </w:r>
      <w:r w:rsidR="003A38C4">
        <w:rPr>
          <w:rFonts w:ascii="GHEA Grapalat" w:hAnsi="GHEA Grapalat"/>
          <w:color w:val="000000"/>
        </w:rPr>
        <w:t>էլեկտրոնային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lastRenderedPageBreak/>
        <w:t>եղանակով</w:t>
      </w:r>
      <w:r w:rsidR="000B4390" w:rsidRPr="000B4390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ուղարկում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է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Արցախի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Հանրապետության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ա</w:t>
      </w:r>
      <w:r w:rsidR="000B4390" w:rsidRPr="00D02D1D">
        <w:rPr>
          <w:rFonts w:ascii="GHEA Grapalat" w:hAnsi="GHEA Grapalat"/>
          <w:color w:val="000000"/>
        </w:rPr>
        <w:t>շխատանքի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, </w:t>
      </w:r>
      <w:r w:rsidR="000B4390" w:rsidRPr="00D02D1D">
        <w:rPr>
          <w:rFonts w:ascii="GHEA Grapalat" w:hAnsi="GHEA Grapalat"/>
          <w:color w:val="000000"/>
        </w:rPr>
        <w:t>սոցիալական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և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միգրացիայի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հարցերի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 w:rsidRPr="00D02D1D">
        <w:rPr>
          <w:rFonts w:ascii="GHEA Grapalat" w:hAnsi="GHEA Grapalat"/>
          <w:color w:val="000000"/>
        </w:rPr>
        <w:t>նախարարություն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(</w:t>
      </w:r>
      <w:r w:rsidR="000B4390">
        <w:rPr>
          <w:rFonts w:ascii="GHEA Grapalat" w:hAnsi="GHEA Grapalat"/>
          <w:color w:val="000000"/>
        </w:rPr>
        <w:t>այսուհետ՝</w:t>
      </w:r>
      <w:r w:rsidR="000B4390" w:rsidRPr="00FB58CE">
        <w:rPr>
          <w:rFonts w:ascii="GHEA Grapalat" w:hAnsi="GHEA Grapalat"/>
          <w:color w:val="000000"/>
          <w:lang w:val="fr-FR"/>
        </w:rPr>
        <w:t xml:space="preserve"> </w:t>
      </w:r>
      <w:r w:rsidR="000B4390">
        <w:rPr>
          <w:rFonts w:ascii="GHEA Grapalat" w:hAnsi="GHEA Grapalat"/>
          <w:color w:val="000000"/>
        </w:rPr>
        <w:t>նախարարություն</w:t>
      </w:r>
      <w:r w:rsidR="007E5A7F">
        <w:rPr>
          <w:rFonts w:ascii="GHEA Grapalat" w:hAnsi="GHEA Grapalat"/>
          <w:color w:val="000000"/>
          <w:lang w:val="fr-FR"/>
        </w:rPr>
        <w:t>)</w:t>
      </w:r>
      <w:r w:rsidR="007E5A7F" w:rsidRPr="007E5A7F">
        <w:rPr>
          <w:rFonts w:ascii="GHEA Grapalat" w:hAnsi="GHEA Grapalat"/>
          <w:color w:val="000000"/>
          <w:lang w:val="fr-FR"/>
        </w:rPr>
        <w:t>.</w:t>
      </w:r>
    </w:p>
    <w:p w:rsidR="007E5A7F" w:rsidRPr="007E5A7F" w:rsidRDefault="00665648" w:rsidP="00665648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         </w:t>
      </w:r>
      <w:r w:rsidR="007E5A7F" w:rsidRPr="00665648">
        <w:rPr>
          <w:rFonts w:ascii="GHEA Grapalat" w:hAnsi="GHEA Grapalat"/>
          <w:color w:val="000000"/>
          <w:lang w:val="fr-FR"/>
        </w:rPr>
        <w:t xml:space="preserve">4) </w:t>
      </w:r>
      <w:r w:rsidR="007E5A7F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>մահվան վկայականի բնօրինակի դարձերեսին կատարում է «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>Հ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ուղարկավորության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en-US"/>
        </w:rPr>
        <w:t>ծ</w:t>
      </w:r>
      <w:r w:rsidR="007E5A7F" w:rsidRPr="00665648">
        <w:rPr>
          <w:rFonts w:ascii="GHEA Grapalat" w:hAnsi="GHEA Grapalat" w:cs="Arial"/>
          <w:color w:val="000000"/>
          <w:sz w:val="24"/>
          <w:szCs w:val="24"/>
        </w:rPr>
        <w:t>ախսերի</w:t>
      </w:r>
      <w:r w:rsidR="007E5A7F" w:rsidRPr="00665648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="007E5A7F" w:rsidRPr="00665648">
        <w:rPr>
          <w:rFonts w:ascii="GHEA Grapalat" w:hAnsi="GHEA Grapalat" w:cs="Arial"/>
          <w:color w:val="000000"/>
          <w:sz w:val="24"/>
          <w:szCs w:val="24"/>
        </w:rPr>
        <w:t>հատուցման</w:t>
      </w:r>
      <w:r w:rsidR="007E5A7F" w:rsidRPr="00665648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="007E5A7F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դիմումն ընդունված է» </w:t>
      </w:r>
      <w:r w:rsidR="00664B99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>և (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>կամ</w:t>
      </w:r>
      <w:r w:rsidR="00664B99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>)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«</w:t>
      </w:r>
      <w:r w:rsidR="00F23459" w:rsidRPr="00665648">
        <w:rPr>
          <w:rFonts w:ascii="GHEA Grapalat" w:hAnsi="GHEA Grapalat"/>
          <w:color w:val="000000"/>
          <w:sz w:val="24"/>
          <w:szCs w:val="24"/>
          <w:lang w:val="en-US"/>
        </w:rPr>
        <w:t>Գ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երեզմանների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բարեկարգման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տապանաքարերի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պատրաստման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և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տեղադրման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հետ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/>
          <w:color w:val="000000"/>
          <w:sz w:val="24"/>
          <w:szCs w:val="24"/>
        </w:rPr>
        <w:t>կապված</w:t>
      </w:r>
      <w:r w:rsidR="00F23459" w:rsidRPr="0066564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en-US"/>
        </w:rPr>
        <w:t>ծ</w:t>
      </w:r>
      <w:r w:rsidR="00F23459" w:rsidRPr="00665648">
        <w:rPr>
          <w:rFonts w:ascii="GHEA Grapalat" w:hAnsi="GHEA Grapalat" w:cs="Arial"/>
          <w:color w:val="000000"/>
          <w:sz w:val="24"/>
          <w:szCs w:val="24"/>
        </w:rPr>
        <w:t>ախսերի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 w:cs="Arial"/>
          <w:color w:val="000000"/>
          <w:sz w:val="24"/>
          <w:szCs w:val="24"/>
        </w:rPr>
        <w:t>հատուցման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="00F23459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դիմումն ընդունված է» </w:t>
      </w:r>
      <w:r w:rsidR="007E5A7F" w:rsidRPr="00665648">
        <w:rPr>
          <w:rFonts w:ascii="GHEA Grapalat" w:hAnsi="GHEA Grapalat" w:cs="Arial"/>
          <w:color w:val="000000"/>
          <w:sz w:val="24"/>
          <w:szCs w:val="24"/>
          <w:lang w:val="af-ZA"/>
        </w:rPr>
        <w:t>գրառումը և ստորագրում</w:t>
      </w:r>
      <w:r w:rsidR="007E5A7F" w:rsidRPr="00665648">
        <w:rPr>
          <w:rFonts w:ascii="GHEA Grapalat" w:hAnsi="GHEA Grapalat" w:cs="Arial"/>
          <w:color w:val="000000"/>
          <w:sz w:val="24"/>
          <w:szCs w:val="24"/>
          <w:lang w:val="fr-FR"/>
        </w:rPr>
        <w:t>:</w:t>
      </w:r>
    </w:p>
    <w:p w:rsidR="00D02D1D" w:rsidRPr="00D563A8" w:rsidRDefault="00537C4E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6</w:t>
      </w:r>
      <w:r w:rsidR="00D02D1D" w:rsidRPr="00FB58CE">
        <w:rPr>
          <w:rFonts w:ascii="GHEA Grapalat" w:hAnsi="GHEA Grapalat"/>
          <w:color w:val="000000"/>
          <w:lang w:val="fr-FR"/>
        </w:rPr>
        <w:t xml:space="preserve">. </w:t>
      </w:r>
      <w:r w:rsidR="00C13ADA">
        <w:rPr>
          <w:rFonts w:ascii="GHEA Grapalat" w:hAnsi="GHEA Grapalat"/>
          <w:color w:val="000000"/>
        </w:rPr>
        <w:t>Ն</w:t>
      </w:r>
      <w:r w:rsidR="00D02D1D" w:rsidRPr="00D02D1D">
        <w:rPr>
          <w:rFonts w:ascii="GHEA Grapalat" w:hAnsi="GHEA Grapalat"/>
          <w:color w:val="000000"/>
        </w:rPr>
        <w:t>ախարարությունը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սույն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կարգի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5-</w:t>
      </w:r>
      <w:r w:rsidR="00D02D1D" w:rsidRPr="00D02D1D">
        <w:rPr>
          <w:rFonts w:ascii="GHEA Grapalat" w:hAnsi="GHEA Grapalat"/>
          <w:color w:val="000000"/>
        </w:rPr>
        <w:t>րդ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կետի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համաձայն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համապատասխան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շահառուների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անվանացանկ</w:t>
      </w:r>
      <w:r w:rsidR="00D563A8">
        <w:rPr>
          <w:rFonts w:ascii="GHEA Grapalat" w:hAnsi="GHEA Grapalat"/>
          <w:color w:val="000000"/>
          <w:lang w:val="en-US"/>
        </w:rPr>
        <w:t>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ստանալու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օրվանից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հետո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B020E5" w:rsidRPr="00B020E5">
        <w:rPr>
          <w:rFonts w:ascii="GHEA Grapalat" w:hAnsi="GHEA Grapalat"/>
          <w:color w:val="000000"/>
          <w:lang w:val="fr-FR"/>
        </w:rPr>
        <w:t>10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աշխատանքային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օրվա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ընթացքում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, </w:t>
      </w:r>
      <w:r w:rsidR="00D02D1D" w:rsidRPr="00D02D1D">
        <w:rPr>
          <w:rFonts w:ascii="GHEA Grapalat" w:hAnsi="GHEA Grapalat"/>
          <w:color w:val="000000"/>
        </w:rPr>
        <w:t>հասանելիք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գումարը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բանկային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FF2844">
        <w:rPr>
          <w:rFonts w:ascii="GHEA Grapalat" w:hAnsi="GHEA Grapalat"/>
          <w:color w:val="000000"/>
        </w:rPr>
        <w:t>հաշ</w:t>
      </w:r>
      <w:r w:rsidR="00074579">
        <w:rPr>
          <w:rFonts w:ascii="GHEA Grapalat" w:hAnsi="GHEA Grapalat"/>
          <w:color w:val="000000"/>
          <w:lang w:val="en-US"/>
        </w:rPr>
        <w:t>վ</w:t>
      </w:r>
      <w:r w:rsidR="00FF2844">
        <w:rPr>
          <w:rFonts w:ascii="GHEA Grapalat" w:hAnsi="GHEA Grapalat"/>
          <w:color w:val="000000"/>
        </w:rPr>
        <w:t>ին</w:t>
      </w:r>
      <w:r w:rsidR="00FF2844" w:rsidRPr="00FF2844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փոխանցման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միջոցով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վճարում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է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շահառուին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և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դրա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մասին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B020E5" w:rsidRPr="00B020E5">
        <w:rPr>
          <w:rFonts w:ascii="GHEA Grapalat" w:hAnsi="GHEA Grapalat"/>
          <w:color w:val="000000"/>
          <w:lang w:val="fr-FR"/>
        </w:rPr>
        <w:t>2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աշխատանքային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օրվա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ընթացքում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3A38C4">
        <w:rPr>
          <w:rFonts w:ascii="GHEA Grapalat" w:hAnsi="GHEA Grapalat"/>
          <w:color w:val="000000"/>
        </w:rPr>
        <w:t>գրավոր</w:t>
      </w:r>
      <w:r w:rsidR="003A38C4" w:rsidRPr="003A38C4">
        <w:rPr>
          <w:rFonts w:ascii="GHEA Grapalat" w:hAnsi="GHEA Grapalat"/>
          <w:color w:val="000000"/>
          <w:lang w:val="fr-FR"/>
        </w:rPr>
        <w:t xml:space="preserve"> </w:t>
      </w:r>
      <w:r w:rsidR="003A38C4">
        <w:rPr>
          <w:rFonts w:ascii="GHEA Grapalat" w:hAnsi="GHEA Grapalat"/>
          <w:color w:val="000000"/>
        </w:rPr>
        <w:t>տեղեկացնում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է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համապատասխան</w:t>
      </w:r>
      <w:r w:rsidR="00D563A8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մարմնի</w:t>
      </w:r>
      <w:r w:rsidR="00D563A8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սոցիալական</w:t>
      </w:r>
      <w:r w:rsidR="00D563A8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ապահովության</w:t>
      </w:r>
      <w:r w:rsidR="00D563A8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խնդիրներ</w:t>
      </w:r>
      <w:r w:rsidR="00D563A8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իրականացնող</w:t>
      </w:r>
      <w:r w:rsidR="00D563A8" w:rsidRPr="00FB58CE">
        <w:rPr>
          <w:rFonts w:ascii="GHEA Grapalat" w:hAnsi="GHEA Grapalat"/>
          <w:color w:val="000000"/>
          <w:lang w:val="fr-FR"/>
        </w:rPr>
        <w:t xml:space="preserve"> </w:t>
      </w:r>
      <w:r w:rsidR="00D563A8" w:rsidRPr="00D02D1D">
        <w:rPr>
          <w:rFonts w:ascii="GHEA Grapalat" w:hAnsi="GHEA Grapalat"/>
          <w:color w:val="000000"/>
        </w:rPr>
        <w:t>ստորաբաժան</w:t>
      </w:r>
      <w:r w:rsidR="00D563A8">
        <w:rPr>
          <w:rFonts w:ascii="GHEA Grapalat" w:hAnsi="GHEA Grapalat"/>
          <w:color w:val="000000"/>
          <w:lang w:val="en-US"/>
        </w:rPr>
        <w:t>մանը</w:t>
      </w:r>
      <w:r w:rsidR="00D563A8" w:rsidRPr="00D563A8">
        <w:rPr>
          <w:rFonts w:ascii="GHEA Grapalat" w:hAnsi="GHEA Grapalat"/>
          <w:color w:val="000000"/>
          <w:lang w:val="fr-FR"/>
        </w:rPr>
        <w:t>:</w:t>
      </w:r>
    </w:p>
    <w:p w:rsidR="00D02D1D" w:rsidRPr="00FB58CE" w:rsidRDefault="00D563A8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7</w:t>
      </w:r>
      <w:r w:rsidR="00D02D1D" w:rsidRPr="00FB58CE">
        <w:rPr>
          <w:rFonts w:ascii="GHEA Grapalat" w:hAnsi="GHEA Grapalat"/>
          <w:color w:val="000000"/>
          <w:lang w:val="fr-FR"/>
        </w:rPr>
        <w:t xml:space="preserve">. </w:t>
      </w:r>
      <w:r w:rsidR="00D02D1D" w:rsidRPr="00D02D1D">
        <w:rPr>
          <w:rFonts w:ascii="GHEA Grapalat" w:hAnsi="GHEA Grapalat"/>
          <w:color w:val="000000"/>
        </w:rPr>
        <w:t>Զինվորական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ծառայության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ժամանակ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զոհված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(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) </w:t>
      </w:r>
      <w:r w:rsidR="00D02D1D" w:rsidRPr="00D02D1D">
        <w:rPr>
          <w:rFonts w:ascii="GHEA Grapalat" w:hAnsi="GHEA Grapalat"/>
          <w:color w:val="000000"/>
        </w:rPr>
        <w:t>զինծառայողի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ընտանիքին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զոհված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(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) </w:t>
      </w:r>
      <w:r w:rsidR="00D02D1D" w:rsidRPr="00D02D1D">
        <w:rPr>
          <w:rFonts w:ascii="GHEA Grapalat" w:hAnsi="GHEA Grapalat"/>
          <w:color w:val="000000"/>
        </w:rPr>
        <w:t>զինծառայողի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հուղարկավորության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ծախսերի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հատուցման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նպատակով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տրվում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է</w:t>
      </w:r>
      <w:r w:rsidR="00F0054F" w:rsidRPr="00F0054F">
        <w:rPr>
          <w:rFonts w:ascii="GHEA Grapalat" w:hAnsi="GHEA Grapalat"/>
          <w:color w:val="000000"/>
          <w:lang w:val="fr-FR"/>
        </w:rPr>
        <w:t xml:space="preserve"> 7</w:t>
      </w:r>
      <w:r w:rsidR="00F0054F" w:rsidRPr="00F0054F">
        <w:rPr>
          <w:rFonts w:ascii="GHEA Grapalat" w:hAnsi="GHEA Grapalat" w:cs="Courier New"/>
          <w:color w:val="000000"/>
          <w:lang w:val="fr-FR"/>
        </w:rPr>
        <w:t>00</w:t>
      </w:r>
      <w:r w:rsidR="00F0054F" w:rsidRPr="00F0054F">
        <w:rPr>
          <w:rFonts w:ascii="Courier New" w:hAnsi="Courier New" w:cs="Courier New"/>
          <w:color w:val="000000"/>
          <w:lang w:val="fr-FR"/>
        </w:rPr>
        <w:t xml:space="preserve"> </w:t>
      </w:r>
      <w:r w:rsidR="00F0054F" w:rsidRPr="00F0054F">
        <w:rPr>
          <w:rFonts w:ascii="GHEA Grapalat" w:hAnsi="GHEA Grapalat" w:cs="Courier New"/>
          <w:color w:val="000000"/>
          <w:lang w:val="fr-FR"/>
        </w:rPr>
        <w:t xml:space="preserve">000 </w:t>
      </w:r>
      <w:r w:rsidR="00F0054F" w:rsidRPr="00F0054F">
        <w:rPr>
          <w:rFonts w:ascii="GHEA Grapalat" w:hAnsi="GHEA Grapalat" w:cs="Courier New"/>
          <w:color w:val="000000"/>
        </w:rPr>
        <w:t>ՀՀ</w:t>
      </w:r>
      <w:r w:rsidR="00D02D1D" w:rsidRPr="00F0054F">
        <w:rPr>
          <w:rFonts w:ascii="GHEA Grapalat" w:hAnsi="GHEA Grapalat"/>
          <w:color w:val="000000"/>
          <w:lang w:val="fr-FR"/>
        </w:rPr>
        <w:t xml:space="preserve"> </w:t>
      </w:r>
      <w:r w:rsidR="00D02D1D" w:rsidRPr="00F0054F">
        <w:rPr>
          <w:rFonts w:ascii="GHEA Grapalat" w:hAnsi="GHEA Grapalat"/>
          <w:color w:val="000000"/>
        </w:rPr>
        <w:t>դրամ</w:t>
      </w:r>
      <w:r w:rsidR="00D02D1D" w:rsidRPr="00F0054F">
        <w:rPr>
          <w:rFonts w:ascii="GHEA Grapalat" w:hAnsi="GHEA Grapalat"/>
          <w:color w:val="000000"/>
          <w:lang w:val="fr-FR"/>
        </w:rPr>
        <w:t>:</w:t>
      </w:r>
    </w:p>
    <w:p w:rsidR="00D02D1D" w:rsidRPr="00FB58CE" w:rsidRDefault="00D563A8" w:rsidP="00C13A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8</w:t>
      </w:r>
      <w:r w:rsidR="00D02D1D" w:rsidRPr="00FB58CE">
        <w:rPr>
          <w:rFonts w:ascii="GHEA Grapalat" w:hAnsi="GHEA Grapalat"/>
          <w:color w:val="000000"/>
          <w:lang w:val="fr-FR"/>
        </w:rPr>
        <w:t xml:space="preserve">. </w:t>
      </w:r>
      <w:r w:rsidR="00D02D1D" w:rsidRPr="00D02D1D">
        <w:rPr>
          <w:rFonts w:ascii="GHEA Grapalat" w:hAnsi="GHEA Grapalat"/>
          <w:color w:val="000000"/>
        </w:rPr>
        <w:t>Զինվորական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ծառայության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ժամանակ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զոհված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(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) </w:t>
      </w:r>
      <w:r w:rsidR="00D02D1D" w:rsidRPr="00D02D1D">
        <w:rPr>
          <w:rFonts w:ascii="GHEA Grapalat" w:hAnsi="GHEA Grapalat"/>
          <w:color w:val="000000"/>
        </w:rPr>
        <w:t>զինծառայողի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ընտանիքին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, </w:t>
      </w:r>
      <w:r w:rsidR="00D02D1D" w:rsidRPr="00D02D1D">
        <w:rPr>
          <w:rFonts w:ascii="GHEA Grapalat" w:hAnsi="GHEA Grapalat"/>
          <w:color w:val="000000"/>
        </w:rPr>
        <w:t>զինվորական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ծառայությունից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սահմանված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կարգով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արձակված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և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հետագայում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զինծառայողների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, </w:t>
      </w:r>
      <w:r w:rsidR="00D02D1D" w:rsidRPr="00D02D1D">
        <w:rPr>
          <w:rFonts w:ascii="GHEA Grapalat" w:hAnsi="GHEA Grapalat"/>
          <w:color w:val="000000"/>
        </w:rPr>
        <w:t>որոնց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մահվան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պատճառը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զինվորական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ծառայության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ընթացքում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ստացած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հիվանդությունն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է</w:t>
      </w:r>
      <w:r w:rsidR="00D02D1D" w:rsidRPr="00FB58CE">
        <w:rPr>
          <w:rFonts w:ascii="GHEA Grapalat" w:hAnsi="GHEA Grapalat"/>
          <w:color w:val="000000"/>
          <w:lang w:val="fr-FR"/>
        </w:rPr>
        <w:t xml:space="preserve">, </w:t>
      </w:r>
      <w:r w:rsidR="00D02D1D" w:rsidRPr="00D02D1D">
        <w:rPr>
          <w:rFonts w:ascii="GHEA Grapalat" w:hAnsi="GHEA Grapalat"/>
          <w:color w:val="000000"/>
        </w:rPr>
        <w:t>վնասվածքը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խեղումը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հաշմանդամության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զինվորական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կենսաթոշակի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իրավունք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ունեցող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և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զինծառայողների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ընտանիքներին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զոհված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(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) </w:t>
      </w:r>
      <w:r w:rsidR="00D02D1D" w:rsidRPr="00D02D1D">
        <w:rPr>
          <w:rFonts w:ascii="GHEA Grapalat" w:hAnsi="GHEA Grapalat"/>
          <w:color w:val="000000"/>
        </w:rPr>
        <w:t>զինծառայողի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գերեզմանի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բարեկարգման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, </w:t>
      </w:r>
      <w:r w:rsidR="00D02D1D" w:rsidRPr="00D02D1D">
        <w:rPr>
          <w:rFonts w:ascii="GHEA Grapalat" w:hAnsi="GHEA Grapalat"/>
          <w:color w:val="000000"/>
        </w:rPr>
        <w:t>տապանաքարերի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պատրաստման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և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տեղադրման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ծախսերի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հատուցման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նպատակով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տրվում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է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337771" w:rsidRPr="00337771">
        <w:rPr>
          <w:rFonts w:ascii="GHEA Grapalat" w:hAnsi="GHEA Grapalat"/>
          <w:color w:val="000000"/>
          <w:lang w:val="fr-FR"/>
        </w:rPr>
        <w:t>1</w:t>
      </w:r>
      <w:r w:rsidR="00337771" w:rsidRPr="00337771">
        <w:rPr>
          <w:rFonts w:ascii="Courier New" w:hAnsi="Courier New" w:cs="Courier New"/>
          <w:color w:val="000000"/>
          <w:lang w:val="fr-FR"/>
        </w:rPr>
        <w:t> </w:t>
      </w:r>
      <w:r w:rsidR="00337771" w:rsidRPr="00337771">
        <w:rPr>
          <w:rFonts w:ascii="GHEA Grapalat" w:hAnsi="GHEA Grapalat"/>
          <w:color w:val="000000"/>
          <w:lang w:val="fr-FR"/>
        </w:rPr>
        <w:t>400</w:t>
      </w:r>
      <w:r w:rsidR="00337771" w:rsidRPr="00337771">
        <w:rPr>
          <w:rFonts w:ascii="Courier New" w:hAnsi="Courier New" w:cs="Courier New"/>
          <w:color w:val="000000"/>
          <w:lang w:val="fr-FR"/>
        </w:rPr>
        <w:t> </w:t>
      </w:r>
      <w:r w:rsidR="00337771" w:rsidRPr="00337771">
        <w:rPr>
          <w:rFonts w:ascii="GHEA Grapalat" w:hAnsi="GHEA Grapalat"/>
          <w:color w:val="000000"/>
          <w:lang w:val="fr-FR"/>
        </w:rPr>
        <w:t xml:space="preserve">000 </w:t>
      </w:r>
      <w:r w:rsidR="00337771">
        <w:rPr>
          <w:rFonts w:ascii="GHEA Grapalat" w:hAnsi="GHEA Grapalat"/>
          <w:color w:val="000000"/>
        </w:rPr>
        <w:t>ՀՀ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դրամ</w:t>
      </w:r>
      <w:r w:rsidR="00D02D1D" w:rsidRPr="00FB58CE">
        <w:rPr>
          <w:rFonts w:ascii="GHEA Grapalat" w:hAnsi="GHEA Grapalat"/>
          <w:color w:val="000000"/>
          <w:lang w:val="fr-FR"/>
        </w:rPr>
        <w:t>:</w:t>
      </w:r>
    </w:p>
    <w:p w:rsidR="00D02D1D" w:rsidRPr="00FB58CE" w:rsidRDefault="00D563A8" w:rsidP="000F24F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9</w:t>
      </w:r>
      <w:r w:rsidR="00D02D1D" w:rsidRPr="00FB58CE">
        <w:rPr>
          <w:rFonts w:ascii="GHEA Grapalat" w:hAnsi="GHEA Grapalat"/>
          <w:color w:val="000000"/>
          <w:lang w:val="fr-FR"/>
        </w:rPr>
        <w:t xml:space="preserve">. </w:t>
      </w:r>
      <w:r w:rsidR="00D02D1D" w:rsidRPr="00D02D1D">
        <w:rPr>
          <w:rFonts w:ascii="GHEA Grapalat" w:hAnsi="GHEA Grapalat"/>
          <w:color w:val="000000"/>
        </w:rPr>
        <w:t>Սույն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կարգի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>8</w:t>
      </w:r>
      <w:r w:rsidR="00D02D1D" w:rsidRPr="00FB58CE">
        <w:rPr>
          <w:rFonts w:ascii="GHEA Grapalat" w:hAnsi="GHEA Grapalat"/>
          <w:color w:val="000000"/>
          <w:lang w:val="fr-FR"/>
        </w:rPr>
        <w:t>-</w:t>
      </w:r>
      <w:r w:rsidR="00D02D1D" w:rsidRPr="00D02D1D">
        <w:rPr>
          <w:rFonts w:ascii="GHEA Grapalat" w:hAnsi="GHEA Grapalat"/>
          <w:color w:val="000000"/>
        </w:rPr>
        <w:t>րդ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կետում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սահմանված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գումարը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տրվում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է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նաև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օրենքով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սահմանված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կարգով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դատարանի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օրինական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ուժի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մեջ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մտած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վճռով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զինվորական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ծառայության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ժամանակ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մահացած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ճանաչված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զինծառայողների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ընտանիքներին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` </w:t>
      </w:r>
      <w:r w:rsidR="00D02D1D" w:rsidRPr="00D02D1D">
        <w:rPr>
          <w:rFonts w:ascii="GHEA Grapalat" w:hAnsi="GHEA Grapalat"/>
          <w:color w:val="000000"/>
        </w:rPr>
        <w:t>խորհրդանշական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գերեզման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կառուցելու</w:t>
      </w:r>
      <w:r w:rsidR="00D02D1D" w:rsidRPr="00FB58CE">
        <w:rPr>
          <w:rFonts w:ascii="GHEA Grapalat" w:hAnsi="GHEA Grapalat"/>
          <w:color w:val="000000"/>
          <w:lang w:val="fr-FR"/>
        </w:rPr>
        <w:t xml:space="preserve"> </w:t>
      </w:r>
      <w:r w:rsidR="00D02D1D" w:rsidRPr="00D02D1D">
        <w:rPr>
          <w:rFonts w:ascii="GHEA Grapalat" w:hAnsi="GHEA Grapalat"/>
          <w:color w:val="000000"/>
        </w:rPr>
        <w:t>համար</w:t>
      </w:r>
      <w:r w:rsidR="00D02D1D" w:rsidRPr="00FB58CE">
        <w:rPr>
          <w:rFonts w:ascii="GHEA Grapalat" w:hAnsi="GHEA Grapalat"/>
          <w:color w:val="000000"/>
          <w:lang w:val="fr-FR"/>
        </w:rPr>
        <w:t>:</w:t>
      </w:r>
    </w:p>
    <w:p w:rsidR="000F24F5" w:rsidRPr="00AB47DE" w:rsidRDefault="000F24F5" w:rsidP="000F24F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</w:p>
    <w:p w:rsidR="00D563A8" w:rsidRPr="002C5D11" w:rsidRDefault="00D563A8" w:rsidP="00D563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2C5D11" w:rsidRPr="002C5D11" w:rsidRDefault="002C5D11" w:rsidP="00D563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D563A8" w:rsidRPr="00AB47DE" w:rsidRDefault="00D563A8" w:rsidP="00D563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4F5930" w:rsidRPr="00AB47DE" w:rsidRDefault="000F24F5" w:rsidP="00D563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lastRenderedPageBreak/>
        <w:t>Ձև</w:t>
      </w:r>
      <w:r w:rsidRPr="00FB58CE">
        <w:rPr>
          <w:rFonts w:ascii="GHEA Grapalat" w:hAnsi="GHEA Grapalat"/>
          <w:color w:val="000000"/>
          <w:lang w:val="fr-FR"/>
        </w:rPr>
        <w:t xml:space="preserve"> N 1</w:t>
      </w:r>
    </w:p>
    <w:p w:rsidR="000F24F5" w:rsidRPr="00AB47DE" w:rsidRDefault="000F24F5" w:rsidP="000F24F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B58C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</w:t>
      </w:r>
      <w:r w:rsidR="00877BA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_____________________________</w:t>
      </w:r>
    </w:p>
    <w:p w:rsidR="000F24F5" w:rsidRPr="00877BA0" w:rsidRDefault="000F24F5" w:rsidP="000F24F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</w:pPr>
      <w:r w:rsidRPr="00877BA0">
        <w:rPr>
          <w:rFonts w:ascii="Courier New" w:eastAsia="Times New Roman" w:hAnsi="Courier New" w:cs="Courier New"/>
          <w:color w:val="000000"/>
          <w:sz w:val="20"/>
          <w:szCs w:val="20"/>
          <w:lang w:val="fr-FR" w:eastAsia="ru-RU"/>
        </w:rPr>
        <w:t> 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>(</w:t>
      </w:r>
      <w:r w:rsidRPr="00877BA0">
        <w:rPr>
          <w:rFonts w:ascii="GHEA Grapalat" w:eastAsia="Times New Roman" w:hAnsi="GHEA Grapalat" w:cs="Arial Unicode"/>
          <w:color w:val="000000"/>
          <w:sz w:val="20"/>
          <w:szCs w:val="20"/>
          <w:lang w:eastAsia="ru-RU"/>
        </w:rPr>
        <w:t>համապատասխան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Arial Unicode"/>
          <w:color w:val="000000"/>
          <w:sz w:val="20"/>
          <w:szCs w:val="20"/>
          <w:lang w:eastAsia="ru-RU"/>
        </w:rPr>
        <w:t>մարմնի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Arial Unicode"/>
          <w:color w:val="000000"/>
          <w:sz w:val="20"/>
          <w:szCs w:val="20"/>
          <w:lang w:eastAsia="ru-RU"/>
        </w:rPr>
        <w:t>սոցիալական</w:t>
      </w:r>
    </w:p>
    <w:p w:rsidR="000F24F5" w:rsidRPr="00AB47DE" w:rsidRDefault="000F24F5" w:rsidP="000F24F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B58CE">
        <w:rPr>
          <w:rFonts w:ascii="Courier New" w:eastAsia="Times New Roman" w:hAnsi="Courier New" w:cs="Courier New"/>
          <w:color w:val="000000"/>
          <w:sz w:val="24"/>
          <w:szCs w:val="24"/>
          <w:lang w:val="fr-FR" w:eastAsia="ru-RU"/>
        </w:rPr>
        <w:t> </w:t>
      </w:r>
      <w:r w:rsidRPr="00FB58C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</w:t>
      </w:r>
      <w:r w:rsidR="00877BA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___________________________</w:t>
      </w:r>
    </w:p>
    <w:p w:rsidR="000F24F5" w:rsidRPr="00877BA0" w:rsidRDefault="000F24F5" w:rsidP="000F24F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</w:pP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ապահովության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խնդիրներ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իրականացնող</w:t>
      </w:r>
    </w:p>
    <w:p w:rsidR="00F0054F" w:rsidRPr="00AB47DE" w:rsidRDefault="000F24F5" w:rsidP="00F0054F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B58C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</w:t>
      </w:r>
      <w:r w:rsidR="00877BA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____________________________</w:t>
      </w:r>
    </w:p>
    <w:p w:rsidR="000F24F5" w:rsidRPr="00877BA0" w:rsidRDefault="000F24F5" w:rsidP="000F24F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</w:pP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ստորաբաժանման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ղեկավարի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անունը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,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ազգանունը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>)</w:t>
      </w:r>
    </w:p>
    <w:p w:rsidR="000F24F5" w:rsidRPr="00FB58CE" w:rsidRDefault="000F24F5" w:rsidP="000F24F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B58C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fr-FR" w:eastAsia="ru-RU"/>
        </w:rPr>
        <w:t>  </w:t>
      </w:r>
    </w:p>
    <w:p w:rsidR="000F24F5" w:rsidRPr="00337771" w:rsidRDefault="000F24F5" w:rsidP="00F0054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ԴԻՄՈՒՄ</w:t>
      </w:r>
    </w:p>
    <w:p w:rsidR="000F24F5" w:rsidRPr="00F0054F" w:rsidRDefault="000F24F5" w:rsidP="00877BA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ԶՈՀՎԱԾ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(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ՄԱՀԱՑԱԾ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) 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ԶԻՆԾԱՌԱՅՈՂԻ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ՀՈՒՂԱՐԿԱՎՈՐՈՒԹՅԱՆ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ԾԱԽՍԵՐԻ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ՀԱՏՈՒՑՈՒՄ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ՍՏԱՆԱԼՈՒ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Pr="00F0054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</w:p>
    <w:p w:rsidR="000F24F5" w:rsidRPr="00FB58CE" w:rsidRDefault="000F24F5" w:rsidP="006823A5">
      <w:pPr>
        <w:shd w:val="clear" w:color="auto" w:fill="FFFFFF"/>
        <w:spacing w:after="0" w:line="36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fr-FR" w:eastAsia="ru-RU"/>
        </w:rPr>
      </w:pPr>
      <w:r w:rsidRPr="00FB58CE"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  <w:t>   </w:t>
      </w:r>
    </w:p>
    <w:p w:rsidR="006823A5" w:rsidRDefault="00F0054F" w:rsidP="006823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Հայտնում եմ Ձեզ, որ __________________________</w:t>
      </w:r>
      <w:r w:rsid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</w:t>
      </w:r>
    </w:p>
    <w:p w:rsidR="006823A5" w:rsidRPr="006823A5" w:rsidRDefault="006823A5" w:rsidP="006823A5">
      <w:pPr>
        <w:shd w:val="clear" w:color="auto" w:fill="FFFFFF"/>
        <w:spacing w:after="0" w:line="240" w:lineRule="auto"/>
        <w:ind w:left="2832"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    (զինվորական ծառայության ժամանակ զոհված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(մահացած)</w:t>
      </w:r>
    </w:p>
    <w:p w:rsidR="006823A5" w:rsidRPr="006823A5" w:rsidRDefault="006823A5" w:rsidP="006823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823A5" w:rsidRDefault="006823A5" w:rsidP="006823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զինծառայողի ծառայության տեսակը, կոչումը, անուն, հայրանունը, ազգանունը</w:t>
      </w:r>
      <w:r w:rsidR="00B63666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,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ծննդյան օրը, ամիսը,</w:t>
      </w:r>
    </w:p>
    <w:p w:rsidR="006823A5" w:rsidRPr="006823A5" w:rsidRDefault="006823A5" w:rsidP="006823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</w:t>
      </w:r>
    </w:p>
    <w:p w:rsidR="006823A5" w:rsidRDefault="006823A5" w:rsidP="006823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տարեթիվը հավառման հասցեն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</w:p>
    <w:p w:rsidR="006823A5" w:rsidRPr="006823A5" w:rsidRDefault="006823A5" w:rsidP="006823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</w:t>
      </w:r>
    </w:p>
    <w:p w:rsidR="006823A5" w:rsidRDefault="006823A5" w:rsidP="006823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(ծառայության վայրը,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զոհվելու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(մահա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նալու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օրը, ամիսը, տարեթիվը)</w:t>
      </w:r>
    </w:p>
    <w:p w:rsidR="006823A5" w:rsidRPr="006823A5" w:rsidRDefault="006823A5" w:rsidP="006823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</w:t>
      </w:r>
    </w:p>
    <w:p w:rsidR="006823A5" w:rsidRDefault="006823A5" w:rsidP="00FC4DB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(զոհվելու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(մահա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նալու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</w:t>
      </w:r>
      <w:r w:rsidR="00FC4DB9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վայրը և պատճառը, մահվան վկայականի տրման օրը, ասմիսը, տարեթիվը, համարը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</w:p>
    <w:p w:rsidR="00F0054F" w:rsidRDefault="00F0054F" w:rsidP="00FC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4F5" w:rsidRPr="00FB58CE" w:rsidRDefault="000F24F5" w:rsidP="000F24F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fr-FR" w:eastAsia="ru-RU"/>
        </w:rPr>
      </w:pPr>
      <w:r w:rsidRPr="00FB58CE"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  <w:t>   </w:t>
      </w:r>
    </w:p>
    <w:p w:rsidR="000F24F5" w:rsidRPr="00FC4DB9" w:rsidRDefault="00FC4DB9" w:rsidP="00FC4DB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Դիմումին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կից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եմ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FC4DB9" w:rsidRDefault="00FC4DB9" w:rsidP="00FC4DB9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FC4DB9" w:rsidRDefault="00FC4DB9" w:rsidP="00FC4D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C4DB9" w:rsidRDefault="00FC4DB9" w:rsidP="00FC4D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DB9" w:rsidRDefault="00FC4DB9" w:rsidP="00FC4D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C4DB9" w:rsidRDefault="00FC4DB9" w:rsidP="00FC4D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3A38C4" w:rsidRDefault="003A38C4" w:rsidP="00FC4D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3A38C4" w:rsidRDefault="003A38C4" w:rsidP="00FC4D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B63666" w:rsidRPr="003A38C4" w:rsidRDefault="00FC4DB9" w:rsidP="003A38C4">
      <w:pPr>
        <w:pStyle w:val="a6"/>
        <w:shd w:val="clear" w:color="auto" w:fill="FFFFFF"/>
        <w:spacing w:after="0" w:line="360" w:lineRule="auto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Դիմումի դարձերես</w:t>
      </w:r>
    </w:p>
    <w:p w:rsidR="00FC4DB9" w:rsidRPr="004F5930" w:rsidRDefault="00FC4DB9" w:rsidP="00FC4DB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Հուղարկավորության ծախսերի հատուցում ստանալու իրավունք ունեցող շահառուներն են.</w:t>
      </w:r>
    </w:p>
    <w:p w:rsidR="004F5930" w:rsidRPr="00FC4DB9" w:rsidRDefault="004F5930" w:rsidP="004F5930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843"/>
        <w:gridCol w:w="1382"/>
      </w:tblGrid>
      <w:tr w:rsidR="00FC4DB9" w:rsidTr="00FC4DB9">
        <w:tc>
          <w:tcPr>
            <w:tcW w:w="1242" w:type="dxa"/>
            <w:vAlign w:val="center"/>
          </w:tcPr>
          <w:p w:rsidR="00FC4DB9" w:rsidRPr="00665648" w:rsidRDefault="00FC4DB9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65648">
              <w:rPr>
                <w:rFonts w:ascii="GHEA Grapalat" w:hAnsi="GHEA Grapalat"/>
                <w:color w:val="000000"/>
                <w:sz w:val="18"/>
                <w:szCs w:val="18"/>
              </w:rPr>
              <w:t>Շահառու</w:t>
            </w:r>
            <w:r w:rsidRPr="00665648">
              <w:rPr>
                <w:rFonts w:ascii="GHEA Grapalat" w:hAnsi="GHEA Grapalat"/>
                <w:color w:val="000000"/>
                <w:sz w:val="18"/>
                <w:szCs w:val="18"/>
              </w:rPr>
              <w:br/>
              <w:t>(ազգակ-ցական կապը)</w:t>
            </w:r>
          </w:p>
        </w:tc>
        <w:tc>
          <w:tcPr>
            <w:tcW w:w="1843" w:type="dxa"/>
            <w:vAlign w:val="center"/>
          </w:tcPr>
          <w:p w:rsidR="00FC4DB9" w:rsidRPr="00665648" w:rsidRDefault="00FC4DB9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65648">
              <w:rPr>
                <w:rFonts w:ascii="GHEA Grapalat" w:hAnsi="GHEA Grapalat"/>
                <w:color w:val="000000"/>
                <w:sz w:val="18"/>
                <w:szCs w:val="18"/>
              </w:rPr>
              <w:t>Շահառուի անունը, հայրանունը, ազգանունը, ծննդյան օրը, ամիսը, տարեթիվը, հաշվառման հասցեն, հեռախոսա-համարը (էլեկտրոնային հասցեն)</w:t>
            </w:r>
          </w:p>
        </w:tc>
        <w:tc>
          <w:tcPr>
            <w:tcW w:w="2835" w:type="dxa"/>
            <w:vAlign w:val="center"/>
          </w:tcPr>
          <w:p w:rsidR="00FC4DB9" w:rsidRPr="00665648" w:rsidRDefault="00FC4DB9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65648">
              <w:rPr>
                <w:rFonts w:ascii="GHEA Grapalat" w:hAnsi="GHEA Grapalat"/>
                <w:color w:val="000000"/>
                <w:sz w:val="18"/>
                <w:szCs w:val="18"/>
              </w:rPr>
              <w:t>Շահառուների համաձայնությունը` հուղարկավորության</w:t>
            </w:r>
            <w:r w:rsidR="00D563A8" w:rsidRPr="00665648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665648">
              <w:rPr>
                <w:rFonts w:ascii="GHEA Grapalat" w:hAnsi="GHEA Grapalat"/>
                <w:color w:val="000000"/>
                <w:sz w:val="18"/>
                <w:szCs w:val="18"/>
              </w:rPr>
              <w:t>ծախսերի հատուցումը շահառուներից մեկին հատկացնելու կամ ցանկությունը` ծախսերի հատուցման գումարը բաժանելու վերաբերյալ</w:t>
            </w:r>
          </w:p>
        </w:tc>
        <w:tc>
          <w:tcPr>
            <w:tcW w:w="1843" w:type="dxa"/>
          </w:tcPr>
          <w:p w:rsidR="00665648" w:rsidRDefault="00665648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FC4DB9" w:rsidRPr="00665648" w:rsidRDefault="00665648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Գումարը ստացողի «Ար</w:t>
            </w:r>
            <w:r w:rsidR="000F6DE0" w:rsidRPr="00665648">
              <w:rPr>
                <w:rFonts w:ascii="GHEA Grapalat" w:hAnsi="GHEA Grapalat"/>
                <w:color w:val="000000"/>
                <w:sz w:val="18"/>
                <w:szCs w:val="18"/>
              </w:rPr>
              <w:t>ցախբանկ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» ՓԲԸ-ում բացված բան</w:t>
            </w:r>
            <w:r w:rsidR="000F6DE0" w:rsidRPr="00665648">
              <w:rPr>
                <w:rFonts w:ascii="GHEA Grapalat" w:hAnsi="GHEA Grapalat"/>
                <w:color w:val="000000"/>
                <w:sz w:val="18"/>
                <w:szCs w:val="18"/>
              </w:rPr>
              <w:t>կային հաշվ</w:t>
            </w:r>
            <w:r w:rsidR="00074579" w:rsidRPr="00665648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</w:t>
            </w:r>
            <w:r w:rsidR="00074579" w:rsidRPr="00665648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հա</w:t>
            </w:r>
            <w:r w:rsidR="000F6DE0" w:rsidRPr="00665648">
              <w:rPr>
                <w:rFonts w:ascii="GHEA Grapalat" w:hAnsi="GHEA Grapalat"/>
                <w:color w:val="000000"/>
                <w:sz w:val="18"/>
                <w:szCs w:val="18"/>
              </w:rPr>
              <w:t>մարը</w:t>
            </w:r>
          </w:p>
        </w:tc>
        <w:tc>
          <w:tcPr>
            <w:tcW w:w="1382" w:type="dxa"/>
            <w:vAlign w:val="center"/>
          </w:tcPr>
          <w:p w:rsidR="00FC4DB9" w:rsidRPr="00665648" w:rsidRDefault="00FC4DB9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65648">
              <w:rPr>
                <w:rFonts w:ascii="GHEA Grapalat" w:hAnsi="GHEA Grapalat"/>
                <w:color w:val="000000"/>
                <w:sz w:val="18"/>
                <w:szCs w:val="18"/>
              </w:rPr>
              <w:t>Շահառուի (շահառու-ների) ստորագը-րությունը</w:t>
            </w:r>
          </w:p>
        </w:tc>
      </w:tr>
      <w:tr w:rsidR="00FC4DB9" w:rsidTr="00FC4DB9">
        <w:tc>
          <w:tcPr>
            <w:tcW w:w="1242" w:type="dxa"/>
          </w:tcPr>
          <w:p w:rsidR="00FC4DB9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FC4DB9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FC4DB9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FC4DB9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382" w:type="dxa"/>
          </w:tcPr>
          <w:p w:rsidR="00FC4DB9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</w:tr>
      <w:tr w:rsidR="0052182F" w:rsidTr="00FC4DB9">
        <w:tc>
          <w:tcPr>
            <w:tcW w:w="1242" w:type="dxa"/>
          </w:tcPr>
          <w:p w:rsidR="0052182F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2182F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2182F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2182F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</w:tcPr>
          <w:p w:rsidR="0052182F" w:rsidRPr="00074579" w:rsidRDefault="0052182F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</w:tbl>
    <w:p w:rsidR="00FC4DB9" w:rsidRDefault="00FC4DB9" w:rsidP="0052182F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2182F" w:rsidRPr="0052182F" w:rsidRDefault="0052182F" w:rsidP="0052182F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2182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աղյուսակի 3-րդ սյունակում յուրաքանչյուր շահառուի մասով նշվում են`</w:t>
      </w:r>
    </w:p>
    <w:p w:rsidR="0052182F" w:rsidRPr="0052182F" w:rsidRDefault="0052182F" w:rsidP="0052182F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2182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ա. «Համաձայն եմ գումարը շահառուներից մեկին (նշվում է տվյալ շահառուի անունը, հայրանունը, ազգանունը) հատկացմանը» կամ,</w:t>
      </w:r>
    </w:p>
    <w:p w:rsidR="0052182F" w:rsidRPr="0052182F" w:rsidRDefault="0052182F" w:rsidP="0052182F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2182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բ. «Ինձ հասանելիք գումարն առանձնացնել և հատկացնել ինձ».</w:t>
      </w:r>
    </w:p>
    <w:p w:rsidR="0052182F" w:rsidRDefault="0052182F" w:rsidP="0052182F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2182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աղյուսակի </w:t>
      </w:r>
      <w:r w:rsidR="003A38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Pr="0052182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սյունակում յուրաքանչյուր շահառու անձամբ ստորագրում է իր մասի դիմաց:</w:t>
      </w:r>
    </w:p>
    <w:p w:rsidR="0052182F" w:rsidRDefault="0052182F" w:rsidP="0052182F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52182F" w:rsidRPr="0052182F" w:rsidRDefault="0052182F" w:rsidP="0052182F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Դիմող ___________________    </w:t>
      </w:r>
      <w:r w:rsidR="00D563A8" w:rsidRPr="00D56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="00D563A8" w:rsidRPr="00D563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="00D563A8" w:rsidRPr="00112F9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______________________</w:t>
      </w:r>
    </w:p>
    <w:p w:rsidR="0052182F" w:rsidRPr="00877BA0" w:rsidRDefault="0052182F" w:rsidP="00B63666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 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(ստորագրությունը)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     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(անունը, ա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զ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գանունը)</w:t>
      </w:r>
    </w:p>
    <w:p w:rsidR="004F5930" w:rsidRPr="003A38C4" w:rsidRDefault="004F5930" w:rsidP="003A38C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A4CD6" w:rsidRDefault="0052182F" w:rsidP="002A4CD6">
      <w:pPr>
        <w:pStyle w:val="a6"/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2182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 ______________________ 20  թ.</w:t>
      </w:r>
    </w:p>
    <w:p w:rsidR="00074579" w:rsidRPr="002E5C9F" w:rsidRDefault="00074579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74579" w:rsidRPr="002E5C9F" w:rsidRDefault="00074579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74579" w:rsidRPr="00664B99" w:rsidRDefault="00074579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F23459" w:rsidRPr="00664B99" w:rsidRDefault="00F23459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74579" w:rsidRDefault="00074579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C5D11" w:rsidRDefault="002C5D11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C5D11" w:rsidRDefault="002C5D11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C5D11" w:rsidRDefault="002C5D11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C5D11" w:rsidRPr="002E5C9F" w:rsidRDefault="002C5D11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74579" w:rsidRPr="002E5C9F" w:rsidRDefault="00074579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877BA0" w:rsidRPr="00B63666" w:rsidRDefault="00877BA0" w:rsidP="002A4C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36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Ձև N 2</w:t>
      </w: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B58C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_____________________________</w:t>
      </w: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</w:pPr>
      <w:r w:rsidRPr="00877BA0">
        <w:rPr>
          <w:rFonts w:ascii="Courier New" w:eastAsia="Times New Roman" w:hAnsi="Courier New" w:cs="Courier New"/>
          <w:color w:val="000000"/>
          <w:sz w:val="20"/>
          <w:szCs w:val="20"/>
          <w:lang w:val="fr-FR" w:eastAsia="ru-RU"/>
        </w:rPr>
        <w:t> 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>(</w:t>
      </w:r>
      <w:r w:rsidRPr="00877BA0">
        <w:rPr>
          <w:rFonts w:ascii="GHEA Grapalat" w:eastAsia="Times New Roman" w:hAnsi="GHEA Grapalat" w:cs="Arial Unicode"/>
          <w:color w:val="000000"/>
          <w:sz w:val="20"/>
          <w:szCs w:val="20"/>
          <w:lang w:eastAsia="ru-RU"/>
        </w:rPr>
        <w:t>համապատասխան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Arial Unicode"/>
          <w:color w:val="000000"/>
          <w:sz w:val="20"/>
          <w:szCs w:val="20"/>
          <w:lang w:eastAsia="ru-RU"/>
        </w:rPr>
        <w:t>մարմնի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Arial Unicode"/>
          <w:color w:val="000000"/>
          <w:sz w:val="20"/>
          <w:szCs w:val="20"/>
          <w:lang w:eastAsia="ru-RU"/>
        </w:rPr>
        <w:t>սոցիալական</w:t>
      </w: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B58CE">
        <w:rPr>
          <w:rFonts w:ascii="Courier New" w:eastAsia="Times New Roman" w:hAnsi="Courier New" w:cs="Courier New"/>
          <w:color w:val="000000"/>
          <w:sz w:val="24"/>
          <w:szCs w:val="24"/>
          <w:lang w:val="fr-FR" w:eastAsia="ru-RU"/>
        </w:rPr>
        <w:t> </w:t>
      </w:r>
      <w:r w:rsidRPr="00FB58C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___________________________</w:t>
      </w: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</w:pP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ապահովության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խնդիրներ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իրականացնող</w:t>
      </w: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B58C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____________________________</w:t>
      </w: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</w:pP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ստորաբաժանման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ղեկավարի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անունը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 xml:space="preserve">, 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ազգանունը</w:t>
      </w:r>
      <w:r w:rsidRPr="00877BA0">
        <w:rPr>
          <w:rFonts w:ascii="GHEA Grapalat" w:eastAsia="Times New Roman" w:hAnsi="GHEA Grapalat" w:cs="Times New Roman"/>
          <w:color w:val="000000"/>
          <w:sz w:val="20"/>
          <w:szCs w:val="20"/>
          <w:lang w:val="fr-FR" w:eastAsia="ru-RU"/>
        </w:rPr>
        <w:t>)</w:t>
      </w:r>
    </w:p>
    <w:p w:rsidR="00877BA0" w:rsidRPr="00877BA0" w:rsidRDefault="00877BA0" w:rsidP="002A4CD6">
      <w:pPr>
        <w:pStyle w:val="a6"/>
        <w:shd w:val="clear" w:color="auto" w:fill="FFFFFF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C5D11" w:rsidRDefault="002C5D11" w:rsidP="002A4CD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:rsidR="00877BA0" w:rsidRPr="00877BA0" w:rsidRDefault="00877BA0" w:rsidP="002A4CD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77BA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ԴԻ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ՄՈՒ</w:t>
      </w:r>
      <w:r w:rsidRPr="00877BA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</w:t>
      </w:r>
    </w:p>
    <w:p w:rsidR="00877BA0" w:rsidRDefault="00877BA0" w:rsidP="002A4C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 w:rsidRPr="00877BA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ԶՈՀՎԱԾ (ՄԱՀԱՑԱԾ) ԶԻՆԾԱՌԱՅՈՂԻ ԳԵՐԵԶՄԱՆԻ ԲԱՐԵԿԱՐԳՄԱՆ, ՏԱՊԱՆԱՔԱՐԵՐԻ ՊԱՏՐԱՍՏՄԱՆ ԵՎ ՏԵՂԱԴՐՄԱՆ ԾԱԽՍԵՐԻ ՀԱՏՈՒՑՈՒՄ ՍՏԱՆԱԼՈՒ ՄԱՍԻՆ</w:t>
      </w:r>
    </w:p>
    <w:p w:rsidR="00B1211E" w:rsidRPr="00877BA0" w:rsidRDefault="00B1211E" w:rsidP="002A4C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B1211E" w:rsidRDefault="00B1211E" w:rsidP="002A4CD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Հայտնում եմ Ձեզ, որ 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</w:t>
      </w:r>
    </w:p>
    <w:p w:rsidR="00B1211E" w:rsidRPr="006823A5" w:rsidRDefault="00B1211E" w:rsidP="002A4CD6">
      <w:pPr>
        <w:shd w:val="clear" w:color="auto" w:fill="FFFFFF"/>
        <w:spacing w:after="0" w:line="240" w:lineRule="auto"/>
        <w:ind w:left="2832"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    (զինվորական ծառայության ժամանակ զոհված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(մահացած)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</w:t>
      </w:r>
    </w:p>
    <w:p w:rsidR="00B1211E" w:rsidRPr="006823A5" w:rsidRDefault="00B1211E" w:rsidP="002A4CD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1211E" w:rsidRDefault="00B1211E" w:rsidP="002A4C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կամ </w:t>
      </w:r>
      <w:r w:rsidR="00B63666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օրենքով սահմանված կարգով մահացած ճանաչված կամ զինվորական ծառայությունից սահմանված կարգով արձակված և զինվորական ծառայության ընթացքում ստացած հիվանդության, վնասվածքի կամ խեղման պատճառով հետագայում մահացած կամ հաշմանդամության զինվորական կենսաթոշակի իրավունք ունեցող և մահացած զինծառայողի ծառայության տեսակը,</w:t>
      </w:r>
    </w:p>
    <w:p w:rsidR="00B1211E" w:rsidRPr="006823A5" w:rsidRDefault="00B1211E" w:rsidP="002A4CD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</w:t>
      </w:r>
    </w:p>
    <w:p w:rsidR="00B1211E" w:rsidRDefault="00B63666" w:rsidP="002A4C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կոչումը, անուն, հայրանունը, ազգանունը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, ծննդյան օրը, ամիսը, </w:t>
      </w:r>
      <w:r w:rsidR="00B1211E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տարեթիվը հավառման հասցեն</w:t>
      </w:r>
      <w:r w:rsidR="00B1211E"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</w:p>
    <w:p w:rsidR="00B1211E" w:rsidRPr="006823A5" w:rsidRDefault="00B1211E" w:rsidP="002A4CD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</w:t>
      </w:r>
    </w:p>
    <w:p w:rsidR="00B1211E" w:rsidRDefault="00B1211E" w:rsidP="002A4C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(ծառայության վայրը,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զոհվելու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(մահա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նալու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օրը, ամիսը, տարեթիվը)</w:t>
      </w:r>
    </w:p>
    <w:p w:rsidR="00B1211E" w:rsidRPr="006823A5" w:rsidRDefault="00B1211E" w:rsidP="002A4CD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6823A5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</w:t>
      </w:r>
    </w:p>
    <w:p w:rsidR="00B1211E" w:rsidRDefault="00B1211E" w:rsidP="002A4C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(զոհվելու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(մահա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նալու</w:t>
      </w:r>
      <w:r w:rsidRPr="006823A5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>)</w:t>
      </w:r>
      <w:r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 վայրը և պատճառը, մահվան վկայականի տրման օրը, ասմիսը, տարեթիվը, համարը</w:t>
      </w:r>
      <w:r w:rsidR="00B63666">
        <w:rPr>
          <w:rFonts w:ascii="GHEA Grapalat" w:eastAsia="Times New Roman" w:hAnsi="GHEA Grapalat" w:cs="Arial"/>
          <w:color w:val="000000"/>
          <w:sz w:val="20"/>
          <w:szCs w:val="20"/>
          <w:lang w:eastAsia="ru-RU"/>
        </w:rPr>
        <w:t xml:space="preserve">, </w:t>
      </w:r>
    </w:p>
    <w:p w:rsidR="00B63666" w:rsidRPr="00B63666" w:rsidRDefault="00B63666" w:rsidP="002A4CD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B63666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_____________________</w:t>
      </w:r>
    </w:p>
    <w:p w:rsidR="00877BA0" w:rsidRDefault="00B63666" w:rsidP="002A4CD6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B63666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զինվորական ծառայությունից սահմանված կարգով արձակված և զինվորական ծառայության ընթացքում ստացած հիվանդության, վնասվածքի կամ խեղման պատճառով հետագայում մահացած զինծառայողի դեպքում՝ պատճառական կապի վերաբերյալ ԿՌԲՀ փորձաքննական ակտի, իսկ օրենքով սահմանված կարգով</w:t>
      </w:r>
    </w:p>
    <w:p w:rsidR="00B63666" w:rsidRDefault="00B63666" w:rsidP="002A4CD6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</w:t>
      </w:r>
      <w:r w:rsidR="002A4C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_______________________________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________________________________________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_</w:t>
      </w:r>
    </w:p>
    <w:p w:rsidR="00B63666" w:rsidRDefault="00B63666" w:rsidP="002A4CD6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B63666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մահացած ճանաչված լինելու դեպքում՝ դրա մասին դատական ակտի կայացման օրը, ամիսը, տարեթիվը և համարը)</w:t>
      </w:r>
    </w:p>
    <w:p w:rsidR="00B63666" w:rsidRDefault="00B63666" w:rsidP="002A4CD6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</w:p>
    <w:p w:rsidR="00B63666" w:rsidRPr="00B63666" w:rsidRDefault="00B63666" w:rsidP="002A4CD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Դիմումին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կից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եմ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B63666" w:rsidRDefault="00B63666" w:rsidP="002A4CD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B63666" w:rsidRDefault="00B63666" w:rsidP="002A4CD6">
      <w:pPr>
        <w:pStyle w:val="a6"/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63666" w:rsidRDefault="00B63666" w:rsidP="002A4CD6">
      <w:pPr>
        <w:pStyle w:val="a6"/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66" w:rsidRDefault="00B63666" w:rsidP="002A4CD6">
      <w:pPr>
        <w:pStyle w:val="a6"/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63666" w:rsidRDefault="00B63666" w:rsidP="002A4CD6">
      <w:pPr>
        <w:pStyle w:val="a6"/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63666" w:rsidRDefault="00B63666" w:rsidP="002A4CD6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</w:p>
    <w:p w:rsidR="002A4CD6" w:rsidRDefault="002A4CD6" w:rsidP="002A4CD6">
      <w:pPr>
        <w:pStyle w:val="a6"/>
        <w:shd w:val="clear" w:color="auto" w:fill="FFFFFF"/>
        <w:spacing w:after="0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B63666" w:rsidRDefault="00B63666" w:rsidP="002A4CD6">
      <w:pPr>
        <w:pStyle w:val="a6"/>
        <w:shd w:val="clear" w:color="auto" w:fill="FFFFFF"/>
        <w:spacing w:after="0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C4DB9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Դիմումի դարձերես</w:t>
      </w:r>
    </w:p>
    <w:p w:rsidR="00B63666" w:rsidRDefault="00B63666" w:rsidP="002A4CD6">
      <w:pPr>
        <w:pStyle w:val="a6"/>
        <w:shd w:val="clear" w:color="auto" w:fill="FFFFFF"/>
        <w:spacing w:after="0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B63666" w:rsidRDefault="00B63666" w:rsidP="002A4CD6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636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Գերեզմանի բարեկարգման, տապանաքարերի պատրաստման և տեղադրման ծախսերի հատուցում ստանալու իրավունք ունեցող շահառուներն են.</w:t>
      </w:r>
    </w:p>
    <w:p w:rsidR="00914B82" w:rsidRDefault="00914B82" w:rsidP="002A4CD6">
      <w:pPr>
        <w:pStyle w:val="a6"/>
        <w:shd w:val="clear" w:color="auto" w:fill="FFFFFF"/>
        <w:spacing w:after="0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268"/>
        <w:gridCol w:w="1524"/>
      </w:tblGrid>
      <w:tr w:rsidR="004F5930" w:rsidRPr="00686AE1" w:rsidTr="004F5930">
        <w:tc>
          <w:tcPr>
            <w:tcW w:w="1242" w:type="dxa"/>
            <w:vAlign w:val="center"/>
          </w:tcPr>
          <w:p w:rsidR="004F5930" w:rsidRPr="008612D3" w:rsidRDefault="004F5930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Շահառու</w:t>
            </w: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br/>
              <w:t>(ազգակ-ցական կապը)</w:t>
            </w:r>
          </w:p>
        </w:tc>
        <w:tc>
          <w:tcPr>
            <w:tcW w:w="1701" w:type="dxa"/>
            <w:vAlign w:val="center"/>
          </w:tcPr>
          <w:p w:rsidR="004F5930" w:rsidRPr="008612D3" w:rsidRDefault="004F5930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Շահառուի անունը, հայրանունը, ազգանունը, ծննդյան օրը, ամիսը, տարեթիվը, հաշվառման հասցեն, </w:t>
            </w:r>
            <w:r w:rsidR="008612D3">
              <w:rPr>
                <w:rFonts w:ascii="GHEA Grapalat" w:hAnsi="GHEA Grapalat"/>
                <w:color w:val="000000"/>
                <w:sz w:val="18"/>
                <w:szCs w:val="18"/>
              </w:rPr>
              <w:t>հեռախոսա-համարը (էլեկտրո</w:t>
            </w: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նային հասցեն)</w:t>
            </w:r>
          </w:p>
        </w:tc>
        <w:tc>
          <w:tcPr>
            <w:tcW w:w="2410" w:type="dxa"/>
            <w:vAlign w:val="center"/>
          </w:tcPr>
          <w:p w:rsidR="004F5930" w:rsidRPr="008612D3" w:rsidRDefault="004F5930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Շահառուների համաձայնությունը` գերեզմանի բարեկարգման, տապանաքարերի պատրաստման և տեղադրման ծախսերի հատուցումը շահառուներից մեկին հատկացնելու կամ ցանկությունը` ծախսերի հատուցման գումարը բաժանելու վերաբերյալ</w:t>
            </w:r>
          </w:p>
        </w:tc>
        <w:tc>
          <w:tcPr>
            <w:tcW w:w="2268" w:type="dxa"/>
          </w:tcPr>
          <w:p w:rsidR="004F5930" w:rsidRPr="008612D3" w:rsidRDefault="002A4CD6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Գումարը</w:t>
            </w:r>
            <w:r w:rsidR="00686AE1"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4F5930"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ստացողի </w:t>
            </w:r>
            <w:r w:rsidR="00F23459" w:rsidRPr="008612D3">
              <w:rPr>
                <w:rFonts w:ascii="GHEA Grapalat" w:hAnsi="GHEA Grapalat"/>
                <w:color w:val="000000"/>
                <w:sz w:val="18"/>
                <w:szCs w:val="18"/>
              </w:rPr>
              <w:t>«Ար</w:t>
            </w:r>
            <w:r w:rsidR="00074579" w:rsidRPr="008612D3">
              <w:rPr>
                <w:rFonts w:ascii="GHEA Grapalat" w:hAnsi="GHEA Grapalat"/>
                <w:color w:val="000000"/>
                <w:sz w:val="18"/>
                <w:szCs w:val="18"/>
              </w:rPr>
              <w:t>ցախբանկ» ՓԲԸ-ում բացված բան</w:t>
            </w:r>
            <w:r w:rsidR="000F6DE0" w:rsidRPr="008612D3">
              <w:rPr>
                <w:rFonts w:ascii="GHEA Grapalat" w:hAnsi="GHEA Grapalat"/>
                <w:color w:val="000000"/>
                <w:sz w:val="18"/>
                <w:szCs w:val="18"/>
              </w:rPr>
              <w:t>կային հաշվ</w:t>
            </w:r>
            <w:r w:rsidR="00074579" w:rsidRPr="008612D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</w:t>
            </w:r>
            <w:r w:rsidR="00074579"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հա</w:t>
            </w:r>
            <w:r w:rsidR="000F6DE0" w:rsidRPr="008612D3">
              <w:rPr>
                <w:rFonts w:ascii="GHEA Grapalat" w:hAnsi="GHEA Grapalat"/>
                <w:color w:val="000000"/>
                <w:sz w:val="18"/>
                <w:szCs w:val="18"/>
              </w:rPr>
              <w:t>մարը</w:t>
            </w:r>
          </w:p>
        </w:tc>
        <w:tc>
          <w:tcPr>
            <w:tcW w:w="1524" w:type="dxa"/>
            <w:vAlign w:val="center"/>
          </w:tcPr>
          <w:p w:rsidR="004F5930" w:rsidRPr="008612D3" w:rsidRDefault="008612D3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Շահառուի (շահառու</w:t>
            </w:r>
            <w:r w:rsidR="004F5930" w:rsidRPr="008612D3">
              <w:rPr>
                <w:rFonts w:ascii="GHEA Grapalat" w:hAnsi="GHEA Grapalat"/>
                <w:color w:val="000000"/>
                <w:sz w:val="18"/>
                <w:szCs w:val="18"/>
              </w:rPr>
              <w:t>ների) ստորագը-րությունը</w:t>
            </w:r>
          </w:p>
        </w:tc>
      </w:tr>
      <w:tr w:rsidR="004F5930" w:rsidTr="004F5930">
        <w:tc>
          <w:tcPr>
            <w:tcW w:w="1242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524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</w:tr>
      <w:tr w:rsidR="004F5930" w:rsidTr="004F5930">
        <w:tc>
          <w:tcPr>
            <w:tcW w:w="1242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</w:tcPr>
          <w:p w:rsidR="004F5930" w:rsidRPr="00074579" w:rsidRDefault="004F5930" w:rsidP="00074579">
            <w:pPr>
              <w:pStyle w:val="a6"/>
              <w:spacing w:line="276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</w:tbl>
    <w:p w:rsidR="004F5930" w:rsidRPr="004F5930" w:rsidRDefault="004F5930" w:rsidP="002A4CD6">
      <w:pPr>
        <w:pStyle w:val="a6"/>
        <w:shd w:val="clear" w:color="auto" w:fill="FFFFFF"/>
        <w:spacing w:after="0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4F5930" w:rsidRPr="00074579" w:rsidRDefault="004F5930" w:rsidP="00074579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աղյուսակի 3-րդ սյունակում յուրաքանչյուր շահառուի մասով նշվում են`</w:t>
      </w:r>
    </w:p>
    <w:p w:rsidR="004F5930" w:rsidRPr="00074579" w:rsidRDefault="004F5930" w:rsidP="00074579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ա. «Համաձայն եմ գումարը շահառուներից մեկին (նշվում է տվյալ շահառուի անունը, հայրանունը, ազգանունը) հատկացմանը» կամ,</w:t>
      </w:r>
    </w:p>
    <w:p w:rsidR="004F5930" w:rsidRPr="00074579" w:rsidRDefault="004F5930" w:rsidP="00074579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բ. «Ինձ հասանելիք գումարն առանձնացնել և հատկացնել ինձ».</w:t>
      </w:r>
    </w:p>
    <w:p w:rsidR="004F5930" w:rsidRPr="00074579" w:rsidRDefault="004F5930" w:rsidP="00074579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աղյուսակի </w:t>
      </w:r>
      <w:r w:rsidR="002A4CD6"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սյունակում յուրաքանչյուր շահառու անձամբ ստորագրում է իր մասի դիմաց:</w:t>
      </w:r>
    </w:p>
    <w:p w:rsidR="004F5930" w:rsidRPr="00074579" w:rsidRDefault="004F5930" w:rsidP="0007457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4F5930" w:rsidRPr="00074579" w:rsidRDefault="004F5930" w:rsidP="00074579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Դիմող ___________________    </w:t>
      </w:r>
      <w:r w:rsidR="002C5D1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="002C5D1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  <w:t xml:space="preserve">   ______________________</w:t>
      </w:r>
    </w:p>
    <w:p w:rsidR="004F5930" w:rsidRPr="00074579" w:rsidRDefault="004F5930" w:rsidP="0007457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  <w:t xml:space="preserve">  </w:t>
      </w:r>
      <w:r w:rsidR="002C5D1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(ստորագրությունը) </w:t>
      </w:r>
      <w:r w:rsidR="002C5D1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="002C5D1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  <w:r w:rsidR="002C5D1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  <w:t xml:space="preserve">     </w:t>
      </w: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(անունը, ազգանունը)</w:t>
      </w:r>
    </w:p>
    <w:p w:rsidR="004F5930" w:rsidRPr="00074579" w:rsidRDefault="004F5930" w:rsidP="0007457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4F5930" w:rsidRPr="00074579" w:rsidRDefault="004F5930" w:rsidP="0007457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4F5930" w:rsidRPr="00074579" w:rsidRDefault="004F5930" w:rsidP="0007457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7457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 ______________________ 20  թ.</w:t>
      </w:r>
    </w:p>
    <w:p w:rsidR="004F5930" w:rsidRDefault="004F5930" w:rsidP="00914B82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8612D3" w:rsidRDefault="008612D3" w:rsidP="004F593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8612D3" w:rsidRDefault="008612D3" w:rsidP="004F593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C5D11" w:rsidRDefault="002C5D11" w:rsidP="004F593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8612D3" w:rsidRDefault="008612D3" w:rsidP="004F593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4F5930" w:rsidRDefault="004F5930" w:rsidP="004F593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36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Ձև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</w:p>
    <w:p w:rsidR="004F5930" w:rsidRPr="004F5930" w:rsidRDefault="004F5930" w:rsidP="004F593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F59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ԱՆՎԱՆԱՑԱՆԿ</w:t>
      </w:r>
    </w:p>
    <w:p w:rsidR="004F5930" w:rsidRPr="004F5930" w:rsidRDefault="004F5930" w:rsidP="004F593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F593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ԶՈՀՎԱԾ (ՄԱՀԱՑԱԾ) ԶԻՆԾԱՌԱՅՈՂԻ ՀՈՒՂԱՐԿԱՎՈՐՈՒԹՅԱՆ ԾԱԽՍԵՐԻ ՀԱՏՈՒՑՈՒՄ ՍՏԱՆԱԼՈՒ ԻՐԱՎՈՒՆՔ ՈՒՆԵՑՈՂ ԶՈՀՎԱԾ (ՄԱՀԱՑԱԾ) ԶԻՆԾԱՌԱՅՈՂՆԵՐԻ ԸՆՏԱՆԻՔՆԵՐԻ</w:t>
      </w:r>
    </w:p>
    <w:p w:rsidR="004F5930" w:rsidRPr="00B63666" w:rsidRDefault="004F5930" w:rsidP="00914B82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pPr w:leftFromText="180" w:rightFromText="180" w:vertAnchor="text" w:tblpX="-176" w:tblpY="1"/>
        <w:tblOverlap w:val="never"/>
        <w:tblW w:w="1004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992"/>
        <w:gridCol w:w="993"/>
        <w:gridCol w:w="141"/>
        <w:gridCol w:w="1134"/>
        <w:gridCol w:w="1276"/>
        <w:gridCol w:w="1275"/>
        <w:gridCol w:w="11"/>
      </w:tblGrid>
      <w:tr w:rsidR="00BB1B33" w:rsidTr="00B962C5">
        <w:trPr>
          <w:trHeight w:val="180"/>
        </w:trPr>
        <w:tc>
          <w:tcPr>
            <w:tcW w:w="534" w:type="dxa"/>
            <w:vMerge w:val="restart"/>
          </w:tcPr>
          <w:p w:rsidR="00BB1B33" w:rsidRPr="008612D3" w:rsidRDefault="00BB1B33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275" w:type="dxa"/>
            <w:vMerge w:val="restart"/>
          </w:tcPr>
          <w:p w:rsidR="00BB1B33" w:rsidRPr="008612D3" w:rsidRDefault="00074579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Զոհ</w:t>
            </w:r>
            <w:r w:rsidR="00BB1B33"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ված </w:t>
            </w:r>
          </w:p>
          <w:p w:rsidR="00BB1B33" w:rsidRPr="008612D3" w:rsidRDefault="00074579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(մա</w:t>
            </w:r>
            <w:r w:rsidR="00B962C5">
              <w:rPr>
                <w:rFonts w:ascii="GHEA Grapalat" w:hAnsi="GHEA Grapalat"/>
                <w:color w:val="000000"/>
                <w:sz w:val="18"/>
                <w:szCs w:val="18"/>
              </w:rPr>
              <w:t>հա</w:t>
            </w:r>
            <w:r w:rsidR="00BB1B33"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ցած) </w:t>
            </w:r>
          </w:p>
          <w:p w:rsidR="00BB1B33" w:rsidRPr="008612D3" w:rsidRDefault="003E2034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զ</w:t>
            </w:r>
            <w:r w:rsidR="008612D3">
              <w:rPr>
                <w:rFonts w:ascii="GHEA Grapalat" w:hAnsi="GHEA Grapalat"/>
                <w:color w:val="000000"/>
                <w:sz w:val="18"/>
                <w:szCs w:val="18"/>
              </w:rPr>
              <w:t>ին</w:t>
            </w:r>
            <w:r w:rsidR="00BB1B33" w:rsidRPr="008612D3">
              <w:rPr>
                <w:rFonts w:ascii="GHEA Grapalat" w:hAnsi="GHEA Grapalat"/>
                <w:color w:val="000000"/>
                <w:sz w:val="18"/>
                <w:szCs w:val="18"/>
              </w:rPr>
              <w:t>ծառա-</w:t>
            </w:r>
          </w:p>
          <w:p w:rsidR="00BB1B33" w:rsidRPr="008612D3" w:rsidRDefault="00BB1B33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յողի </w:t>
            </w:r>
            <w:r w:rsidR="00074579" w:rsidRPr="008612D3">
              <w:rPr>
                <w:rFonts w:ascii="GHEA Grapalat" w:hAnsi="GHEA Grapalat"/>
                <w:color w:val="000000"/>
                <w:sz w:val="18"/>
                <w:szCs w:val="18"/>
              </w:rPr>
              <w:t>անու</w:t>
            </w: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նը, </w:t>
            </w:r>
          </w:p>
          <w:p w:rsidR="00BB1B33" w:rsidRPr="008612D3" w:rsidRDefault="00074579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հայ</w:t>
            </w:r>
            <w:r w:rsidR="00BB1B33" w:rsidRPr="008612D3">
              <w:rPr>
                <w:rFonts w:ascii="GHEA Grapalat" w:hAnsi="GHEA Grapalat"/>
                <w:color w:val="000000"/>
                <w:sz w:val="18"/>
                <w:szCs w:val="18"/>
              </w:rPr>
              <w:t xml:space="preserve">րա-նունը, </w:t>
            </w:r>
          </w:p>
          <w:p w:rsidR="00BB1B33" w:rsidRPr="00074579" w:rsidRDefault="00074579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8612D3">
              <w:rPr>
                <w:rFonts w:ascii="GHEA Grapalat" w:hAnsi="GHEA Grapalat"/>
                <w:color w:val="000000"/>
                <w:sz w:val="18"/>
                <w:szCs w:val="18"/>
              </w:rPr>
              <w:t>ազ</w:t>
            </w:r>
            <w:r w:rsidR="00BB1B33" w:rsidRPr="008612D3">
              <w:rPr>
                <w:rFonts w:ascii="GHEA Grapalat" w:hAnsi="GHEA Grapalat"/>
                <w:color w:val="000000"/>
                <w:sz w:val="18"/>
                <w:szCs w:val="18"/>
              </w:rPr>
              <w:t>գա-նունը</w:t>
            </w:r>
          </w:p>
        </w:tc>
        <w:tc>
          <w:tcPr>
            <w:tcW w:w="1134" w:type="dxa"/>
            <w:vMerge w:val="restart"/>
          </w:tcPr>
          <w:p w:rsidR="00BB1B33" w:rsidRPr="00517058" w:rsidRDefault="00B962C5" w:rsidP="00B962C5">
            <w:pPr>
              <w:pStyle w:val="a3"/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BB1B33" w:rsidRPr="00517058">
              <w:rPr>
                <w:rFonts w:ascii="GHEA Grapalat" w:hAnsi="GHEA Grapalat"/>
                <w:color w:val="000000"/>
                <w:sz w:val="18"/>
                <w:szCs w:val="18"/>
              </w:rPr>
              <w:t>Մահ</w:t>
            </w:r>
            <w:r w:rsidR="00074579" w:rsidRPr="00517058">
              <w:rPr>
                <w:rFonts w:ascii="GHEA Grapalat" w:hAnsi="GHEA Grapalat"/>
                <w:color w:val="000000"/>
                <w:sz w:val="18"/>
                <w:szCs w:val="18"/>
              </w:rPr>
              <w:t>վան վկա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յա</w:t>
            </w:r>
            <w:r w:rsidR="00BB1B33" w:rsidRPr="00517058">
              <w:rPr>
                <w:rFonts w:ascii="GHEA Grapalat" w:hAnsi="GHEA Grapalat"/>
                <w:color w:val="000000"/>
                <w:sz w:val="18"/>
                <w:szCs w:val="18"/>
              </w:rPr>
              <w:t>կա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 w:rsidR="00BB1B33" w:rsidRPr="00517058">
              <w:rPr>
                <w:rFonts w:ascii="GHEA Grapalat" w:hAnsi="GHEA Grapalat"/>
                <w:color w:val="000000"/>
                <w:sz w:val="18"/>
                <w:szCs w:val="18"/>
              </w:rPr>
              <w:t>ն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 հա</w:t>
            </w:r>
            <w:r w:rsidR="00BB1B33" w:rsidRPr="00517058">
              <w:rPr>
                <w:rFonts w:ascii="GHEA Grapalat" w:hAnsi="GHEA Grapalat"/>
                <w:color w:val="000000"/>
                <w:sz w:val="18"/>
                <w:szCs w:val="18"/>
              </w:rPr>
              <w:t>մարը</w:t>
            </w:r>
          </w:p>
        </w:tc>
        <w:tc>
          <w:tcPr>
            <w:tcW w:w="5812" w:type="dxa"/>
            <w:gridSpan w:val="6"/>
          </w:tcPr>
          <w:p w:rsidR="00BB1B33" w:rsidRPr="00517058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51705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Հատուցման</w:t>
            </w:r>
            <w:r w:rsidRPr="0051705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1705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ծախսերը</w:t>
            </w:r>
            <w:r w:rsidRPr="0051705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ստանալու իրավունք ունեցող շահառուներ</w:t>
            </w:r>
          </w:p>
        </w:tc>
        <w:tc>
          <w:tcPr>
            <w:tcW w:w="1286" w:type="dxa"/>
            <w:gridSpan w:val="2"/>
            <w:vMerge w:val="restart"/>
          </w:tcPr>
          <w:p w:rsidR="00BB1B33" w:rsidRPr="00B962C5" w:rsidRDefault="00BB1B33" w:rsidP="00B962C5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Ծանոթու</w:t>
            </w:r>
            <w:r w:rsid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թյուն</w:t>
            </w:r>
          </w:p>
        </w:tc>
      </w:tr>
      <w:tr w:rsidR="003E2034" w:rsidTr="00B962C5">
        <w:trPr>
          <w:trHeight w:val="300"/>
        </w:trPr>
        <w:tc>
          <w:tcPr>
            <w:tcW w:w="534" w:type="dxa"/>
            <w:vMerge/>
          </w:tcPr>
          <w:p w:rsidR="0023016C" w:rsidRPr="00074579" w:rsidRDefault="0023016C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23016C" w:rsidRPr="00074579" w:rsidRDefault="0023016C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23016C" w:rsidRPr="00074579" w:rsidRDefault="0023016C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23016C" w:rsidRPr="00B962C5" w:rsidRDefault="00074579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հ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ատուցման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ծախսերը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ստացողի անունը, հայրա-նունը, ազգանունը</w:t>
            </w:r>
          </w:p>
        </w:tc>
        <w:tc>
          <w:tcPr>
            <w:tcW w:w="992" w:type="dxa"/>
          </w:tcPr>
          <w:p w:rsidR="00BB1B33" w:rsidRPr="00B962C5" w:rsidRDefault="00074579" w:rsidP="00B962C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B962C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շ</w:t>
            </w:r>
            <w:r w:rsidR="00B962C5">
              <w:rPr>
                <w:rFonts w:ascii="GHEA Grapalat" w:hAnsi="GHEA Grapalat"/>
                <w:color w:val="000000"/>
                <w:sz w:val="18"/>
                <w:szCs w:val="18"/>
              </w:rPr>
              <w:t>ահառու(ազգակ</w:t>
            </w:r>
            <w:r w:rsidR="00B962C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 w:rsidR="00B962C5">
              <w:rPr>
                <w:rFonts w:ascii="GHEA Grapalat" w:hAnsi="GHEA Grapalat"/>
                <w:color w:val="000000"/>
                <w:sz w:val="18"/>
                <w:szCs w:val="18"/>
              </w:rPr>
              <w:t>ցա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>կան կապը)</w:t>
            </w:r>
          </w:p>
          <w:p w:rsidR="0023016C" w:rsidRPr="00074579" w:rsidRDefault="0023016C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B1B33" w:rsidRPr="00B962C5" w:rsidRDefault="00B962C5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հանրայ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>ի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 ծառա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>յութ-</w:t>
            </w:r>
          </w:p>
          <w:p w:rsidR="0023016C" w:rsidRPr="00B962C5" w:rsidRDefault="00074579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B962C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յ</w:t>
            </w:r>
            <w:r w:rsidR="00B962C5">
              <w:rPr>
                <w:rFonts w:ascii="GHEA Grapalat" w:hAnsi="GHEA Grapalat"/>
                <w:color w:val="000000"/>
                <w:sz w:val="18"/>
                <w:szCs w:val="18"/>
              </w:rPr>
              <w:t>ունների համարա</w:t>
            </w:r>
            <w:r w:rsidR="00B962C5" w:rsidRPr="00F35BD0">
              <w:rPr>
                <w:rFonts w:ascii="GHEA Grapalat" w:hAnsi="GHEA Grapalat"/>
                <w:color w:val="000000"/>
                <w:sz w:val="18"/>
                <w:szCs w:val="18"/>
              </w:rPr>
              <w:t>-</w:t>
            </w:r>
            <w:r w:rsidR="00B962C5">
              <w:rPr>
                <w:rFonts w:ascii="GHEA Grapalat" w:hAnsi="GHEA Grapalat"/>
                <w:color w:val="000000"/>
                <w:sz w:val="18"/>
                <w:szCs w:val="18"/>
              </w:rPr>
              <w:t>նի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>շը</w:t>
            </w:r>
          </w:p>
        </w:tc>
        <w:tc>
          <w:tcPr>
            <w:tcW w:w="1134" w:type="dxa"/>
          </w:tcPr>
          <w:p w:rsidR="00BB1B33" w:rsidRPr="00B962C5" w:rsidRDefault="003E2034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B962C5">
              <w:rPr>
                <w:rFonts w:ascii="GHEA Grapalat" w:hAnsi="GHEA Grapalat"/>
                <w:color w:val="000000"/>
                <w:sz w:val="18"/>
                <w:szCs w:val="18"/>
              </w:rPr>
              <w:t>«Արցախ-բանկ» ՓԲԸ-ում բաց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 xml:space="preserve">ված </w:t>
            </w:r>
          </w:p>
          <w:p w:rsidR="0023016C" w:rsidRPr="00074579" w:rsidRDefault="00B962C5" w:rsidP="0007457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բան</w:t>
            </w:r>
            <w:r w:rsidR="00074579" w:rsidRPr="00B962C5">
              <w:rPr>
                <w:rFonts w:ascii="GHEA Grapalat" w:hAnsi="GHEA Grapalat"/>
                <w:color w:val="000000"/>
                <w:sz w:val="18"/>
                <w:szCs w:val="18"/>
              </w:rPr>
              <w:t>կային հաշ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>վ</w:t>
            </w:r>
            <w:r w:rsidR="00074579" w:rsidRPr="00B962C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</w:t>
            </w:r>
            <w:r w:rsidR="00074579" w:rsidRPr="00B962C5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3E2034" w:rsidRPr="00B962C5">
              <w:rPr>
                <w:rFonts w:ascii="GHEA Grapalat" w:hAnsi="GHEA Grapalat"/>
                <w:color w:val="000000"/>
                <w:sz w:val="18"/>
                <w:szCs w:val="18"/>
              </w:rPr>
              <w:t>հա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>մարը</w:t>
            </w:r>
          </w:p>
        </w:tc>
        <w:tc>
          <w:tcPr>
            <w:tcW w:w="1276" w:type="dxa"/>
          </w:tcPr>
          <w:p w:rsidR="0023016C" w:rsidRPr="00B962C5" w:rsidRDefault="00B962C5" w:rsidP="00074579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հատուց</w:t>
            </w:r>
            <w:r w:rsidR="00BB1B33" w:rsidRPr="00B962C5">
              <w:rPr>
                <w:rFonts w:ascii="GHEA Grapalat" w:hAnsi="GHEA Grapalat"/>
                <w:color w:val="000000"/>
                <w:sz w:val="18"/>
                <w:szCs w:val="18"/>
              </w:rPr>
              <w:t xml:space="preserve">ման ծախսերի չափը </w:t>
            </w:r>
          </w:p>
        </w:tc>
        <w:tc>
          <w:tcPr>
            <w:tcW w:w="1286" w:type="dxa"/>
            <w:gridSpan w:val="2"/>
            <w:vMerge/>
          </w:tcPr>
          <w:p w:rsidR="0023016C" w:rsidRPr="00074579" w:rsidRDefault="0023016C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3E2034" w:rsidTr="00B962C5">
        <w:trPr>
          <w:gridAfter w:val="1"/>
          <w:wAfter w:w="11" w:type="dxa"/>
        </w:trPr>
        <w:tc>
          <w:tcPr>
            <w:tcW w:w="534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</w:tcPr>
          <w:p w:rsidR="00BB1B33" w:rsidRPr="00074579" w:rsidRDefault="00BB1B33" w:rsidP="00074579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457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</w:t>
            </w:r>
          </w:p>
        </w:tc>
      </w:tr>
      <w:tr w:rsidR="003E2034" w:rsidTr="00B962C5">
        <w:trPr>
          <w:gridAfter w:val="1"/>
          <w:wAfter w:w="11" w:type="dxa"/>
        </w:trPr>
        <w:tc>
          <w:tcPr>
            <w:tcW w:w="534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B1B33" w:rsidRPr="00074579" w:rsidRDefault="00BB1B33" w:rsidP="0007457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</w:tbl>
    <w:p w:rsidR="006B1D38" w:rsidRDefault="006B1D38" w:rsidP="006B1D3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6B1D38" w:rsidRDefault="006B1D38" w:rsidP="006B1D38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05E80" w:rsidRDefault="00905E80" w:rsidP="006B1D38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B6673F" w:rsidRPr="00B6673F" w:rsidRDefault="00B6673F" w:rsidP="00B6673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67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 պետական մարմնի</w:t>
      </w:r>
    </w:p>
    <w:p w:rsidR="00B6673F" w:rsidRPr="00B6673F" w:rsidRDefault="00B6673F" w:rsidP="00B6673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67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սոցիալական ապահովության խնդիրներ</w:t>
      </w:r>
    </w:p>
    <w:p w:rsidR="00B6673F" w:rsidRPr="00B6673F" w:rsidRDefault="00B6673F" w:rsidP="00B6673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67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 ստորաբաժանման ղեկավար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_________________ ____________________</w:t>
      </w:r>
    </w:p>
    <w:p w:rsidR="00B6673F" w:rsidRPr="00877BA0" w:rsidRDefault="00B6673F" w:rsidP="00B6673F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  <w:t xml:space="preserve">     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(ստորագրությունը)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(անունը, ա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զ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գանունը)</w:t>
      </w:r>
    </w:p>
    <w:p w:rsidR="002C5D11" w:rsidRDefault="002C5D11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396A2A" w:rsidRPr="00396A2A" w:rsidRDefault="00396A2A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96A2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 ______________________ 20  թ.</w:t>
      </w:r>
    </w:p>
    <w:p w:rsidR="006B1D38" w:rsidRPr="00112F9E" w:rsidRDefault="00396A2A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Կ.Տ.</w:t>
      </w:r>
    </w:p>
    <w:p w:rsidR="00686AE1" w:rsidRPr="00112F9E" w:rsidRDefault="00686AE1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C853CA" w:rsidRDefault="00C853CA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B4987" w:rsidRDefault="000B4987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B4987" w:rsidRDefault="000B4987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05E80" w:rsidRDefault="00905E80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05E80" w:rsidRDefault="00905E80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05E80" w:rsidRPr="002E5C9F" w:rsidRDefault="00905E80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6353FA" w:rsidRPr="002E5C9F" w:rsidRDefault="006353FA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6353FA" w:rsidRPr="002E5C9F" w:rsidRDefault="006353FA" w:rsidP="00396A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84E8F" w:rsidRPr="00112F9E" w:rsidRDefault="00084E8F" w:rsidP="00B360B9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36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Ձև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</w:p>
    <w:p w:rsidR="00686AE1" w:rsidRPr="00112F9E" w:rsidRDefault="00686AE1" w:rsidP="00B360B9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084E8F" w:rsidRPr="00084E8F" w:rsidRDefault="00084E8F" w:rsidP="00084E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4E8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ԱՆՎԱՆԱՑԱՆԿ</w:t>
      </w:r>
    </w:p>
    <w:p w:rsidR="00084E8F" w:rsidRDefault="00084E8F" w:rsidP="00B360B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 w:rsidRPr="00084E8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ԶՈՀՎԱԾ (ՄԱՀԱՑԱԾ) ԶԻՆԾԱՌԱՅՈՂԻ ԳԵՐԵԶՄԱՆԻ ԲԱՐԵԿԱՐԳՄԱՆ, ՏԱՊԱՆԱՔԱՐԵՐԻ ՊԱՏՐԱՍՏՄԱՆ ԵՎ ՏԵՂԱԴՐՄԱՆ ԾԱԽՍԵՐԻ ՀԱՏՈՒՑՈՒՄ ՍՏԱՆԱԼՈՒ ԻՐԱՎՈՒՆՔ ՈՒՆԵՑՈՂ ԶՈՀՎԱԾ (ՄԱՀԱՑԱԾ) ԶԻՆԾԱՌԱՅՈՂՆԵՐԻ ԸՆՏԱՆԻՔՆԵՐԻ</w:t>
      </w:r>
    </w:p>
    <w:p w:rsidR="0092203D" w:rsidRDefault="0092203D" w:rsidP="00B360B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176" w:tblpY="1"/>
        <w:tblOverlap w:val="never"/>
        <w:tblW w:w="1004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1275"/>
        <w:gridCol w:w="142"/>
        <w:gridCol w:w="992"/>
        <w:gridCol w:w="1276"/>
        <w:gridCol w:w="1134"/>
        <w:gridCol w:w="1418"/>
        <w:gridCol w:w="991"/>
        <w:gridCol w:w="11"/>
      </w:tblGrid>
      <w:tr w:rsidR="0092203D" w:rsidTr="000B4987">
        <w:trPr>
          <w:trHeight w:val="180"/>
        </w:trPr>
        <w:tc>
          <w:tcPr>
            <w:tcW w:w="534" w:type="dxa"/>
            <w:vMerge w:val="restart"/>
          </w:tcPr>
          <w:p w:rsidR="0092203D" w:rsidRPr="000B4987" w:rsidRDefault="0092203D" w:rsidP="00077DD0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275" w:type="dxa"/>
            <w:vMerge w:val="restart"/>
          </w:tcPr>
          <w:p w:rsidR="0092203D" w:rsidRPr="000B4987" w:rsidRDefault="00077DD0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>Զոհ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ված </w:t>
            </w:r>
          </w:p>
          <w:p w:rsidR="0092203D" w:rsidRPr="000B4987" w:rsidRDefault="00077DD0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>(մա</w:t>
            </w:r>
            <w:r w:rsidR="000B4987">
              <w:rPr>
                <w:rFonts w:ascii="GHEA Grapalat" w:hAnsi="GHEA Grapalat"/>
                <w:color w:val="000000"/>
                <w:sz w:val="18"/>
                <w:szCs w:val="18"/>
              </w:rPr>
              <w:t>հա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ցած) </w:t>
            </w:r>
          </w:p>
          <w:p w:rsidR="0092203D" w:rsidRPr="000B4987" w:rsidRDefault="00077DD0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զ</w:t>
            </w:r>
            <w:r w:rsidR="000B4987">
              <w:rPr>
                <w:rFonts w:ascii="GHEA Grapalat" w:hAnsi="GHEA Grapalat"/>
                <w:color w:val="000000"/>
                <w:sz w:val="18"/>
                <w:szCs w:val="18"/>
              </w:rPr>
              <w:t>ին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ծառա-</w:t>
            </w:r>
          </w:p>
          <w:p w:rsidR="0092203D" w:rsidRPr="000B4987" w:rsidRDefault="0092203D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յողի </w:t>
            </w:r>
            <w:r w:rsidR="003E2034" w:rsidRPr="000B4987">
              <w:rPr>
                <w:rFonts w:ascii="GHEA Grapalat" w:hAnsi="GHEA Grapalat"/>
                <w:color w:val="000000"/>
                <w:sz w:val="18"/>
                <w:szCs w:val="18"/>
              </w:rPr>
              <w:t>անու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նը, </w:t>
            </w:r>
          </w:p>
          <w:p w:rsidR="0092203D" w:rsidRPr="000B4987" w:rsidRDefault="000B4987" w:rsidP="000B4987">
            <w:pPr>
              <w:pStyle w:val="a3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հայրա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նունը, </w:t>
            </w:r>
          </w:p>
          <w:p w:rsidR="0092203D" w:rsidRPr="00077DD0" w:rsidRDefault="003E2034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>ազ</w:t>
            </w:r>
            <w:r w:rsidR="000B4987">
              <w:rPr>
                <w:rFonts w:ascii="GHEA Grapalat" w:hAnsi="GHEA Grapalat"/>
                <w:color w:val="000000"/>
                <w:sz w:val="18"/>
                <w:szCs w:val="18"/>
              </w:rPr>
              <w:t>գա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նունը</w:t>
            </w:r>
          </w:p>
        </w:tc>
        <w:tc>
          <w:tcPr>
            <w:tcW w:w="993" w:type="dxa"/>
            <w:vMerge w:val="restart"/>
          </w:tcPr>
          <w:p w:rsidR="0092203D" w:rsidRPr="000B4987" w:rsidRDefault="000B4987" w:rsidP="00077DD0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Մահվան վկայա-կանի հա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մարը</w:t>
            </w:r>
          </w:p>
        </w:tc>
        <w:tc>
          <w:tcPr>
            <w:tcW w:w="6237" w:type="dxa"/>
            <w:gridSpan w:val="6"/>
          </w:tcPr>
          <w:p w:rsidR="0092203D" w:rsidRPr="000B4987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Հատուցման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ծախսերը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ստանալու իրավունք ունեցող շահառուներ</w:t>
            </w:r>
          </w:p>
        </w:tc>
        <w:tc>
          <w:tcPr>
            <w:tcW w:w="1002" w:type="dxa"/>
            <w:gridSpan w:val="2"/>
            <w:vMerge w:val="restart"/>
          </w:tcPr>
          <w:p w:rsidR="0092203D" w:rsidRPr="000B4987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Ծանոթություն</w:t>
            </w:r>
          </w:p>
        </w:tc>
      </w:tr>
      <w:tr w:rsidR="0092203D" w:rsidTr="000B4987">
        <w:trPr>
          <w:trHeight w:val="300"/>
        </w:trPr>
        <w:tc>
          <w:tcPr>
            <w:tcW w:w="534" w:type="dxa"/>
            <w:vMerge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92203D" w:rsidRPr="000B4987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ատուցման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>ծախսերը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ստացողի անունը, հայրանունը, ազգանունը</w:t>
            </w:r>
          </w:p>
        </w:tc>
        <w:tc>
          <w:tcPr>
            <w:tcW w:w="1134" w:type="dxa"/>
            <w:gridSpan w:val="2"/>
          </w:tcPr>
          <w:p w:rsidR="0092203D" w:rsidRPr="000B4987" w:rsidRDefault="000B4987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շահառու</w:t>
            </w:r>
          </w:p>
          <w:p w:rsidR="0092203D" w:rsidRPr="000B4987" w:rsidRDefault="000B4987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(ազգակցա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կան կապը)</w:t>
            </w:r>
          </w:p>
          <w:p w:rsidR="0092203D" w:rsidRPr="000B4987" w:rsidRDefault="0092203D" w:rsidP="00077DD0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03D" w:rsidRPr="000B4987" w:rsidRDefault="000B4987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հանրային ծառա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յութ-</w:t>
            </w:r>
          </w:p>
          <w:p w:rsidR="0092203D" w:rsidRPr="00077DD0" w:rsidRDefault="003E2034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յ</w:t>
            </w:r>
            <w:r w:rsidR="000B4987">
              <w:rPr>
                <w:rFonts w:ascii="GHEA Grapalat" w:hAnsi="GHEA Grapalat"/>
                <w:color w:val="000000"/>
                <w:sz w:val="18"/>
                <w:szCs w:val="18"/>
              </w:rPr>
              <w:t>ունների համա</w:t>
            </w:r>
            <w:r w:rsidR="006353FA" w:rsidRPr="000B4987">
              <w:rPr>
                <w:rFonts w:ascii="GHEA Grapalat" w:hAnsi="GHEA Grapalat"/>
                <w:color w:val="000000"/>
                <w:sz w:val="18"/>
                <w:szCs w:val="18"/>
              </w:rPr>
              <w:t>րա</w:t>
            </w:r>
            <w:r w:rsidR="000B4987" w:rsidRPr="000B4987">
              <w:rPr>
                <w:rFonts w:ascii="GHEA Grapalat" w:hAnsi="GHEA Grapalat"/>
                <w:color w:val="000000"/>
                <w:sz w:val="18"/>
                <w:szCs w:val="18"/>
              </w:rPr>
              <w:t>-</w:t>
            </w:r>
            <w:r w:rsidR="006353FA" w:rsidRPr="000B4987">
              <w:rPr>
                <w:rFonts w:ascii="GHEA Grapalat" w:hAnsi="GHEA Grapalat"/>
                <w:color w:val="000000"/>
                <w:sz w:val="18"/>
                <w:szCs w:val="18"/>
              </w:rPr>
              <w:t>նի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շը</w:t>
            </w:r>
          </w:p>
        </w:tc>
        <w:tc>
          <w:tcPr>
            <w:tcW w:w="1134" w:type="dxa"/>
          </w:tcPr>
          <w:p w:rsidR="0092203D" w:rsidRPr="000B4987" w:rsidRDefault="006353FA" w:rsidP="00077DD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>Արցախ-բանկ» ՓԲԸ-ում բաց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ված </w:t>
            </w:r>
          </w:p>
          <w:p w:rsidR="000B4987" w:rsidRDefault="006353FA" w:rsidP="006353F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>բան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կային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հաշ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վ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ի</w:t>
            </w:r>
            <w:r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</w:p>
          <w:p w:rsidR="0092203D" w:rsidRPr="00077DD0" w:rsidRDefault="000B4987" w:rsidP="006353F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հա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>մարը</w:t>
            </w:r>
          </w:p>
        </w:tc>
        <w:tc>
          <w:tcPr>
            <w:tcW w:w="1418" w:type="dxa"/>
          </w:tcPr>
          <w:p w:rsidR="0092203D" w:rsidRPr="000B4987" w:rsidRDefault="000B4987" w:rsidP="00077DD0">
            <w:pPr>
              <w:pStyle w:val="a3"/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հատուց</w:t>
            </w:r>
            <w:r w:rsidR="0092203D" w:rsidRPr="000B4987">
              <w:rPr>
                <w:rFonts w:ascii="GHEA Grapalat" w:hAnsi="GHEA Grapalat"/>
                <w:color w:val="000000"/>
                <w:sz w:val="18"/>
                <w:szCs w:val="18"/>
              </w:rPr>
              <w:t xml:space="preserve">ման ծախսերի չափը </w:t>
            </w:r>
          </w:p>
        </w:tc>
        <w:tc>
          <w:tcPr>
            <w:tcW w:w="1002" w:type="dxa"/>
            <w:gridSpan w:val="2"/>
            <w:vMerge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92203D" w:rsidTr="000B4987">
        <w:trPr>
          <w:gridAfter w:val="1"/>
          <w:wAfter w:w="11" w:type="dxa"/>
        </w:trPr>
        <w:tc>
          <w:tcPr>
            <w:tcW w:w="534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</w:tcPr>
          <w:p w:rsidR="0092203D" w:rsidRPr="00077DD0" w:rsidRDefault="0092203D" w:rsidP="00077DD0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77DD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</w:t>
            </w:r>
          </w:p>
        </w:tc>
      </w:tr>
      <w:tr w:rsidR="0092203D" w:rsidTr="000B4987">
        <w:trPr>
          <w:gridAfter w:val="1"/>
          <w:wAfter w:w="11" w:type="dxa"/>
        </w:trPr>
        <w:tc>
          <w:tcPr>
            <w:tcW w:w="534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91" w:type="dxa"/>
          </w:tcPr>
          <w:p w:rsidR="0092203D" w:rsidRPr="00077DD0" w:rsidRDefault="0092203D" w:rsidP="00077DD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</w:tbl>
    <w:p w:rsidR="0092203D" w:rsidRDefault="0092203D" w:rsidP="00B360B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92203D" w:rsidRDefault="0092203D" w:rsidP="00B360B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B360B9" w:rsidRPr="006F0BBB" w:rsidRDefault="00B360B9" w:rsidP="00F2345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B360B9" w:rsidRPr="00B6673F" w:rsidRDefault="00B360B9" w:rsidP="00B360B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67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 պետական մարմնի</w:t>
      </w:r>
    </w:p>
    <w:p w:rsidR="00B360B9" w:rsidRPr="00B6673F" w:rsidRDefault="00B360B9" w:rsidP="00B360B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67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սոցիալական ապահովության խնդիրներ</w:t>
      </w:r>
    </w:p>
    <w:p w:rsidR="00B360B9" w:rsidRPr="00B6673F" w:rsidRDefault="00B360B9" w:rsidP="00B360B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67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 ստորաբաժանման ղեկավար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_________________ ____________________</w:t>
      </w:r>
    </w:p>
    <w:p w:rsidR="00B360B9" w:rsidRPr="00877BA0" w:rsidRDefault="00B360B9" w:rsidP="00B360B9">
      <w:pPr>
        <w:pStyle w:val="a6"/>
        <w:shd w:val="clear" w:color="auto" w:fill="FFFFFF"/>
        <w:spacing w:after="0" w:line="36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ab/>
        <w:t xml:space="preserve">     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(ստորագրությունը)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(անունը, ա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զ</w:t>
      </w:r>
      <w:r w:rsidRPr="0052182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գանունը)</w:t>
      </w:r>
    </w:p>
    <w:p w:rsidR="002C5D11" w:rsidRDefault="002C5D11" w:rsidP="00B360B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B360B9" w:rsidRPr="00396A2A" w:rsidRDefault="00B360B9" w:rsidP="00B360B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96A2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 ______________________ 20  թ.</w:t>
      </w:r>
    </w:p>
    <w:p w:rsidR="00B360B9" w:rsidRDefault="00B360B9" w:rsidP="00B360B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Կ.Տ.</w:t>
      </w:r>
    </w:p>
    <w:p w:rsidR="005D4BA0" w:rsidRDefault="005D4BA0" w:rsidP="00B360B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05E80" w:rsidRPr="002E5C9F" w:rsidRDefault="00905E80" w:rsidP="00B360B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E25138" w:rsidRDefault="00E25138" w:rsidP="005D4BA0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</w:rPr>
        <w:t>ԱՐՑԱԽԻ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E25138" w:rsidRPr="008A593F" w:rsidRDefault="00E25138" w:rsidP="005D4BA0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</w:rPr>
        <w:t>ԱՇԽԱՏԱԿԱԶՄԻ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ԿԱՌԱՎԱՐՈՒԹՅԱՆ</w:t>
      </w:r>
    </w:p>
    <w:p w:rsidR="000F6DE0" w:rsidRDefault="00E25138" w:rsidP="002C5D11">
      <w:pPr>
        <w:shd w:val="clear" w:color="auto" w:fill="FFFFFF"/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>ԳՈՐԾԵՐԻ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ՊԵՏ</w:t>
      </w:r>
      <w:r w:rsidRPr="00E25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                   </w:t>
      </w:r>
      <w:r w:rsidRPr="00E25138">
        <w:rPr>
          <w:rFonts w:ascii="GHEA Grapalat" w:eastAsia="Calibri" w:hAnsi="GHEA Grapalat" w:cs="Times New Roman"/>
          <w:sz w:val="24"/>
          <w:szCs w:val="24"/>
          <w:lang w:val="af-ZA"/>
        </w:rPr>
        <w:tab/>
        <w:t xml:space="preserve">     </w:t>
      </w:r>
      <w:r>
        <w:rPr>
          <w:rFonts w:ascii="GHEA Grapalat" w:eastAsia="Calibri" w:hAnsi="GHEA Grapalat" w:cs="Times New Roman"/>
          <w:sz w:val="24"/>
          <w:szCs w:val="24"/>
        </w:rPr>
        <w:t>Ա</w:t>
      </w:r>
      <w:r w:rsidRPr="00E25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905E80" w:rsidRDefault="00905E80" w:rsidP="002C5D11">
      <w:pPr>
        <w:shd w:val="clear" w:color="auto" w:fill="FFFFFF"/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905E80" w:rsidRDefault="00905E80" w:rsidP="002C5D11">
      <w:pPr>
        <w:shd w:val="clear" w:color="auto" w:fill="FFFFFF"/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905E80" w:rsidRPr="002C5D11" w:rsidRDefault="00905E80" w:rsidP="002C5D11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A59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ՀԻՄՆԱՎՈՐՈՒՄ</w:t>
      </w:r>
    </w:p>
    <w:p w:rsidR="009E4449" w:rsidRPr="008A593F" w:rsidRDefault="00D77633" w:rsidP="009E4449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  <w:t>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ԶՈՀՎԱԾ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ՄԱՀԱՑԱԾ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ԶԻՆԾԱՌԱՅՈՂՆԵՐԻ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ՀՈՒՂԱՐԿԱՎՈՐՈՒԹՅԱՆ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ԳԵՐԵԶՄԱՆՆԵՐԻ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ԲԱՐԵԿԱՐԳՄԱՆ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ՏԱՊԱՆԱՔԱՐԵՐԻ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ՊԱՏՐԱՍՏՄԱՆ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ՏԵՂԱԴՐՄԱՆ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ՀԵՏ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ԿԱՊՎԱԾ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ԾԱԽՍԵՐՆ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ԱՐՑԱԽԻ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ՀԱՇՎԻՆ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ՀԱՏՈՒՑԵԼՈՒ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ՉԱՓԵՐԸ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7763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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9E4449" w:rsidRPr="008A593F">
        <w:rPr>
          <w:rFonts w:ascii="GHEA Grapalat" w:eastAsia="Tahoma" w:hAnsi="GHEA Grapalat" w:cs="Times New Roman"/>
          <w:bCs/>
          <w:sz w:val="24"/>
          <w:szCs w:val="24"/>
          <w:lang w:val="hy-AM" w:eastAsia="ru-RU"/>
        </w:rPr>
        <w:t>ԱՐՑԱԽԻ ՀԱՆՐԱՊԵՏՈՒԹՅԱՆ</w:t>
      </w:r>
      <w:r w:rsidR="009E4449" w:rsidRPr="008A59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ԿԱՌԱՎԱՐՈՒԹՅԱՆ ՈՐՈՇՄԱՆ ՆԱԽԱԳԾԻ ԸՆԴՈՒՆՄԱՆ ՎԵՐԱԲԵՐՅԱԼ</w:t>
      </w:r>
    </w:p>
    <w:p w:rsidR="009E4449" w:rsidRPr="00C81FF0" w:rsidRDefault="009E4449" w:rsidP="009E4449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9E4449" w:rsidRPr="00741567" w:rsidRDefault="009E4449" w:rsidP="009E4449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741567">
        <w:rPr>
          <w:rFonts w:ascii="GHEA Grapalat" w:hAnsi="GHEA Grapalat"/>
          <w:sz w:val="24"/>
          <w:szCs w:val="24"/>
          <w:lang w:val="hy-AM"/>
        </w:rPr>
        <w:t>Կարգավորման</w:t>
      </w:r>
      <w:r w:rsidRPr="007415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567">
        <w:rPr>
          <w:rFonts w:ascii="GHEA Grapalat" w:hAnsi="GHEA Grapalat"/>
          <w:sz w:val="24"/>
          <w:szCs w:val="24"/>
          <w:lang w:val="hy-AM"/>
        </w:rPr>
        <w:t>ենթակա</w:t>
      </w:r>
      <w:r w:rsidRPr="007415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567">
        <w:rPr>
          <w:rFonts w:ascii="GHEA Grapalat" w:hAnsi="GHEA Grapalat"/>
          <w:sz w:val="24"/>
          <w:szCs w:val="24"/>
          <w:lang w:val="hy-AM"/>
        </w:rPr>
        <w:t>խնդրի</w:t>
      </w:r>
      <w:r w:rsidRPr="007415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567">
        <w:rPr>
          <w:rFonts w:ascii="GHEA Grapalat" w:hAnsi="GHEA Grapalat"/>
          <w:sz w:val="24"/>
          <w:szCs w:val="24"/>
          <w:lang w:val="hy-AM"/>
        </w:rPr>
        <w:t>սահմանումը</w:t>
      </w:r>
    </w:p>
    <w:p w:rsidR="009E4449" w:rsidRPr="005D4BA0" w:rsidRDefault="009E4449" w:rsidP="00F875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  <w:r w:rsidRPr="00741567">
        <w:rPr>
          <w:rFonts w:ascii="GHEA Grapalat" w:eastAsia="Tahoma" w:hAnsi="GHEA Grapalat"/>
          <w:bCs/>
          <w:lang w:val="hy-AM"/>
        </w:rPr>
        <w:t>Նախագծի ընդունումը պայմանավորված</w:t>
      </w:r>
      <w:r w:rsidRPr="00741567">
        <w:rPr>
          <w:rFonts w:ascii="GHEA Grapalat" w:eastAsia="Tahoma" w:hAnsi="GHEA Grapalat"/>
          <w:bCs/>
          <w:lang w:val="af-ZA"/>
        </w:rPr>
        <w:t xml:space="preserve"> </w:t>
      </w:r>
      <w:r w:rsidRPr="00741567">
        <w:rPr>
          <w:rFonts w:ascii="GHEA Grapalat" w:eastAsia="Tahoma" w:hAnsi="GHEA Grapalat"/>
          <w:bCs/>
          <w:lang w:val="hy-AM"/>
        </w:rPr>
        <w:t>է</w:t>
      </w:r>
      <w:r w:rsidRPr="00741567">
        <w:rPr>
          <w:rFonts w:ascii="GHEA Grapalat" w:hAnsi="GHEA Grapalat" w:cs="Sylfaen"/>
          <w:lang w:val="hy-AM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զինվորական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ծառայության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ժամանակ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զոհված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(</w:t>
      </w:r>
      <w:r w:rsidR="00F87585" w:rsidRPr="00D02D1D">
        <w:rPr>
          <w:rFonts w:ascii="GHEA Grapalat" w:hAnsi="GHEA Grapalat"/>
          <w:color w:val="000000"/>
        </w:rPr>
        <w:t>մահացած</w:t>
      </w:r>
      <w:r w:rsidR="00F87585" w:rsidRPr="00FB58CE">
        <w:rPr>
          <w:rFonts w:ascii="GHEA Grapalat" w:hAnsi="GHEA Grapalat"/>
          <w:color w:val="000000"/>
          <w:lang w:val="fr-FR"/>
        </w:rPr>
        <w:t xml:space="preserve">) </w:t>
      </w:r>
      <w:r w:rsidR="00F87585" w:rsidRPr="00D02D1D">
        <w:rPr>
          <w:rFonts w:ascii="GHEA Grapalat" w:hAnsi="GHEA Grapalat"/>
          <w:color w:val="000000"/>
        </w:rPr>
        <w:t>զինծառայողների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հուղարկավորության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, </w:t>
      </w:r>
      <w:r w:rsidR="00F87585" w:rsidRPr="00D02D1D">
        <w:rPr>
          <w:rFonts w:ascii="GHEA Grapalat" w:hAnsi="GHEA Grapalat"/>
          <w:color w:val="000000"/>
        </w:rPr>
        <w:t>գերեզմանների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բարեկարգման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, </w:t>
      </w:r>
      <w:r w:rsidR="00F87585" w:rsidRPr="00D02D1D">
        <w:rPr>
          <w:rFonts w:ascii="GHEA Grapalat" w:hAnsi="GHEA Grapalat"/>
          <w:color w:val="000000"/>
        </w:rPr>
        <w:t>տապանաքարերի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պատրաստման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և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տեղադրման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հետ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կապված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ծախսեր</w:t>
      </w:r>
      <w:r w:rsidR="00F87585">
        <w:rPr>
          <w:rFonts w:ascii="GHEA Grapalat" w:hAnsi="GHEA Grapalat"/>
          <w:color w:val="000000"/>
          <w:lang w:val="en-US"/>
        </w:rPr>
        <w:t>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>
        <w:rPr>
          <w:rFonts w:ascii="GHEA Grapalat" w:hAnsi="GHEA Grapalat"/>
          <w:color w:val="000000"/>
        </w:rPr>
        <w:t>Արցախի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Հանրապետության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պետական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բյուջեի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միջոցների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հաշվին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F87585" w:rsidRPr="00D02D1D">
        <w:rPr>
          <w:rFonts w:ascii="GHEA Grapalat" w:hAnsi="GHEA Grapalat"/>
          <w:color w:val="000000"/>
        </w:rPr>
        <w:t>հատուցելու</w:t>
      </w:r>
      <w:r w:rsidR="00F87585" w:rsidRPr="00FB58CE">
        <w:rPr>
          <w:rFonts w:ascii="GHEA Grapalat" w:hAnsi="GHEA Grapalat"/>
          <w:color w:val="000000"/>
          <w:lang w:val="fr-FR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ընթացակարգը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կանոնակարգելու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և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Հայաստանի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Հանրապետության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օրենսդրության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հետ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ներդաշնակեցնելու</w:t>
      </w:r>
      <w:r w:rsidR="005D4BA0" w:rsidRPr="005D4BA0">
        <w:rPr>
          <w:rFonts w:ascii="GHEA Grapalat" w:hAnsi="GHEA Grapalat"/>
          <w:color w:val="000000"/>
        </w:rPr>
        <w:t xml:space="preserve"> </w:t>
      </w:r>
      <w:r w:rsidR="005D4BA0">
        <w:rPr>
          <w:rFonts w:ascii="GHEA Grapalat" w:hAnsi="GHEA Grapalat"/>
          <w:color w:val="000000"/>
          <w:lang w:val="en-US"/>
        </w:rPr>
        <w:t>անհրաժեշտությամբ</w:t>
      </w:r>
      <w:r w:rsidR="005D4BA0" w:rsidRPr="005D4BA0">
        <w:rPr>
          <w:rFonts w:ascii="GHEA Grapalat" w:hAnsi="GHEA Grapalat"/>
          <w:color w:val="000000"/>
        </w:rPr>
        <w:t>:</w:t>
      </w:r>
    </w:p>
    <w:p w:rsidR="009E4449" w:rsidRPr="00741567" w:rsidRDefault="009E4449" w:rsidP="009E444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71207F">
        <w:rPr>
          <w:rFonts w:ascii="GHEA Grapalat" w:hAnsi="GHEA Grapalat"/>
          <w:sz w:val="24"/>
          <w:szCs w:val="24"/>
          <w:lang w:val="hy-AM"/>
        </w:rPr>
        <w:t>2. Առկա</w:t>
      </w:r>
      <w:r w:rsidRPr="0071207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207F">
        <w:rPr>
          <w:rFonts w:ascii="GHEA Grapalat" w:hAnsi="GHEA Grapalat"/>
          <w:sz w:val="24"/>
          <w:szCs w:val="24"/>
          <w:lang w:val="hy-AM"/>
        </w:rPr>
        <w:t>իրավիճակը</w:t>
      </w:r>
    </w:p>
    <w:p w:rsidR="009E4449" w:rsidRPr="00F87585" w:rsidRDefault="009E4449" w:rsidP="009E4449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</w:rPr>
      </w:pPr>
      <w:r w:rsidRPr="00F87585">
        <w:rPr>
          <w:rFonts w:ascii="GHEA Grapalat" w:eastAsia="Tahoma" w:hAnsi="GHEA Grapalat"/>
          <w:bCs/>
          <w:sz w:val="24"/>
          <w:szCs w:val="24"/>
        </w:rPr>
        <w:tab/>
      </w:r>
      <w:r w:rsidRPr="00F875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զինվորական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ծառայության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ժամանակ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զոհված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մահացած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զինծառայողների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հուղարկավորության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գերեզմանների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բարեկարգման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տապանաքարերի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պատրաստման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և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տեղադրման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հետ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կապված</w:t>
      </w:r>
      <w:r w:rsidR="00F87585" w:rsidRPr="00F8758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ծախսեր</w:t>
      </w:r>
      <w:r w:rsidR="005D4BA0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նշանակում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ու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վճարում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ապահովվում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Արցախի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աշխատանքի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սոցիալական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միգրացիայի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հարցերի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(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այսուհետ՝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նախարարություն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)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</w:rPr>
        <w:t>«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Միասնական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սոցիալակ</w:t>
      </w:r>
      <w:r w:rsidR="00CE7ECD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ծառայություն</w:t>
      </w:r>
      <w:r w:rsidR="00F87585">
        <w:rPr>
          <w:rFonts w:ascii="GHEA Grapalat" w:hAnsi="GHEA Grapalat"/>
          <w:color w:val="000000"/>
          <w:sz w:val="24"/>
          <w:szCs w:val="24"/>
        </w:rPr>
        <w:t>»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գործակալության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="00F87585" w:rsidRPr="00F87585">
        <w:rPr>
          <w:rFonts w:ascii="GHEA Grapalat" w:hAnsi="GHEA Grapalat"/>
          <w:color w:val="000000"/>
          <w:sz w:val="24"/>
          <w:szCs w:val="24"/>
        </w:rPr>
        <w:t>:</w:t>
      </w:r>
    </w:p>
    <w:p w:rsidR="009E4449" w:rsidRPr="00CE7ECD" w:rsidRDefault="009E4449" w:rsidP="009E4449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</w:rPr>
      </w:pPr>
      <w:r w:rsidRPr="00CE7ECD">
        <w:rPr>
          <w:rFonts w:ascii="GHEA Grapalat" w:hAnsi="GHEA Grapalat"/>
          <w:sz w:val="24"/>
          <w:szCs w:val="24"/>
        </w:rPr>
        <w:tab/>
      </w:r>
      <w:r w:rsidRPr="00CE7ECD">
        <w:rPr>
          <w:rFonts w:ascii="GHEA Grapalat" w:eastAsiaTheme="minorEastAsia" w:hAnsi="GHEA Grapalat"/>
          <w:sz w:val="24"/>
          <w:szCs w:val="24"/>
          <w:lang w:val="af-ZA"/>
        </w:rPr>
        <w:t>3</w:t>
      </w:r>
      <w:r w:rsidRPr="00CE7ECD">
        <w:rPr>
          <w:rFonts w:ascii="GHEA Grapalat" w:eastAsiaTheme="minorEastAsia" w:hAnsi="GHEA Grapalat"/>
          <w:sz w:val="24"/>
          <w:szCs w:val="24"/>
          <w:lang w:val="hy-AM"/>
        </w:rPr>
        <w:t>. Կարգավորման</w:t>
      </w:r>
      <w:r w:rsidRPr="00CE7ECD">
        <w:rPr>
          <w:rFonts w:ascii="GHEA Grapalat" w:eastAsiaTheme="minorEastAsia" w:hAnsi="GHEA Grapalat"/>
          <w:sz w:val="24"/>
          <w:szCs w:val="24"/>
          <w:lang w:val="af-ZA"/>
        </w:rPr>
        <w:t xml:space="preserve"> </w:t>
      </w:r>
      <w:r w:rsidRPr="00CE7ECD">
        <w:rPr>
          <w:rFonts w:ascii="GHEA Grapalat" w:eastAsiaTheme="minorEastAsia" w:hAnsi="GHEA Grapalat"/>
          <w:sz w:val="24"/>
          <w:szCs w:val="24"/>
          <w:lang w:val="hy-AM"/>
        </w:rPr>
        <w:t>նպատակները</w:t>
      </w:r>
    </w:p>
    <w:p w:rsidR="00CE7ECD" w:rsidRPr="00CE7ECD" w:rsidRDefault="009E4449" w:rsidP="009E4449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</w:rPr>
      </w:pPr>
      <w:r w:rsidRPr="00CE7ECD">
        <w:rPr>
          <w:rFonts w:ascii="GHEA Grapalat" w:eastAsia="Tahoma" w:hAnsi="GHEA Grapalat"/>
          <w:bCs/>
          <w:sz w:val="24"/>
          <w:szCs w:val="24"/>
        </w:rPr>
        <w:tab/>
      </w:r>
      <w:r w:rsidRPr="00CE7ECD">
        <w:rPr>
          <w:rFonts w:ascii="GHEA Grapalat" w:eastAsia="Tahoma" w:hAnsi="GHEA Grapalat"/>
          <w:bCs/>
          <w:sz w:val="24"/>
          <w:szCs w:val="24"/>
          <w:lang w:val="hy-AM"/>
        </w:rPr>
        <w:t>Նախագծով</w:t>
      </w:r>
      <w:r w:rsidRPr="00CE7E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առաջարկվում է</w:t>
      </w:r>
      <w:r w:rsidRPr="00CE7EC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զինվորական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ծառայության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ժամանակ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զոհված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մահացած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զինծառայողների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հուղարկավորության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գերեզմանների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բարեկարգման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տապանաքարերի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պատրաստման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և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տեղադրման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հետ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կապված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ծախսեր</w:t>
      </w:r>
      <w:r w:rsidR="00F87585" w:rsidRPr="00CE7ECD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  <w:lang w:val="en-US"/>
        </w:rPr>
        <w:t>նշանակումն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D40A8">
        <w:rPr>
          <w:rFonts w:ascii="GHEA Grapalat" w:hAnsi="GHEA Grapalat"/>
          <w:color w:val="000000"/>
          <w:sz w:val="24"/>
          <w:szCs w:val="24"/>
          <w:lang w:val="en-US"/>
        </w:rPr>
        <w:t>ապահով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ել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 xml:space="preserve"> Արցախի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պաշտպանության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նախարարության</w:t>
      </w:r>
      <w:r w:rsidR="001D40A8" w:rsidRPr="001D40A8">
        <w:rPr>
          <w:rFonts w:ascii="GHEA Grapalat" w:hAnsi="GHEA Grapalat"/>
          <w:color w:val="000000"/>
          <w:sz w:val="24"/>
          <w:szCs w:val="24"/>
        </w:rPr>
        <w:t>,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Արցախի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ազգային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անվտանգության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ծառայության</w:t>
      </w:r>
      <w:r w:rsidR="001D40A8">
        <w:rPr>
          <w:rFonts w:ascii="GHEA Grapalat" w:hAnsi="GHEA Grapalat"/>
          <w:color w:val="000000"/>
          <w:sz w:val="24"/>
          <w:szCs w:val="24"/>
          <w:lang w:val="fr-FR"/>
        </w:rPr>
        <w:t xml:space="preserve"> և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Արցախի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ոստիկանության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այսուհետ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lastRenderedPageBreak/>
        <w:t>համապատասխան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մարմին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սոցիալական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ապահովության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խնդիրներ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>իրականացնող</w:t>
      </w:r>
      <w:r w:rsidR="00F87585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ստորաբաժան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ման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  <w:lang w:val="en-US"/>
        </w:rPr>
        <w:t>վճարվում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ը՝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r w:rsidR="00F87585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87585" w:rsidRPr="00CE7ECD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CE7ECD">
        <w:rPr>
          <w:rFonts w:ascii="GHEA Grapalat" w:hAnsi="GHEA Grapalat"/>
          <w:sz w:val="24"/>
          <w:szCs w:val="24"/>
        </w:rPr>
        <w:tab/>
      </w:r>
      <w:r w:rsidR="00CE7ECD" w:rsidRPr="00CE7ECD">
        <w:rPr>
          <w:rFonts w:ascii="GHEA Grapalat" w:hAnsi="GHEA Grapalat"/>
          <w:sz w:val="24"/>
          <w:szCs w:val="24"/>
        </w:rPr>
        <w:t>:</w:t>
      </w:r>
    </w:p>
    <w:p w:rsidR="009E4449" w:rsidRPr="00CE7ECD" w:rsidRDefault="00CE7ECD" w:rsidP="009E4449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1438F7">
        <w:rPr>
          <w:rFonts w:ascii="GHEA Grapalat" w:hAnsi="GHEA Grapalat" w:cs="Sylfaen"/>
          <w:sz w:val="24"/>
          <w:szCs w:val="24"/>
        </w:rPr>
        <w:tab/>
      </w:r>
      <w:r w:rsidR="009E4449" w:rsidRPr="00CE7ECD">
        <w:rPr>
          <w:rFonts w:ascii="GHEA Grapalat" w:hAnsi="GHEA Grapalat" w:cs="Sylfaen"/>
          <w:sz w:val="24"/>
          <w:szCs w:val="24"/>
          <w:lang w:val="hy-AM"/>
        </w:rPr>
        <w:t>4.  Ակնկալվող արդյունքը</w:t>
      </w:r>
    </w:p>
    <w:p w:rsidR="009E4449" w:rsidRPr="001D40A8" w:rsidRDefault="009E4449" w:rsidP="00CE7ECD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</w:rPr>
      </w:pPr>
      <w:r w:rsidRPr="00CE7ECD">
        <w:rPr>
          <w:rFonts w:ascii="GHEA Grapalat" w:hAnsi="GHEA Grapalat"/>
          <w:sz w:val="24"/>
          <w:szCs w:val="24"/>
        </w:rPr>
        <w:tab/>
      </w:r>
      <w:r w:rsidRPr="00CE7ECD">
        <w:rPr>
          <w:rFonts w:ascii="GHEA Grapalat" w:hAnsi="GHEA Grapalat"/>
          <w:sz w:val="24"/>
          <w:szCs w:val="24"/>
          <w:lang w:val="hy-AM"/>
        </w:rPr>
        <w:t>Նախագծի ընդունմամբ</w:t>
      </w:r>
      <w:r w:rsidR="00CE7ECD" w:rsidRPr="00CE7ECD">
        <w:rPr>
          <w:rFonts w:ascii="GHEA Grapalat" w:hAnsi="GHEA Grapalat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զինվորական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ծառայության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ժամանակ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զոհված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մահացած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զինծառայողների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հուղարկավորության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գերեզմանների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բարեկարգման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տապանաքարերի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պատրաստման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և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տեղադրման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հետ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կապված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ծախսեր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նշանակումն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կապահովվի</w:t>
      </w:r>
      <w:r w:rsidRPr="00CE7ECD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համապատասխան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մար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մնի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սոցիալական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ապահովության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խնդիրներ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իրականացնող</w:t>
      </w:r>
      <w:r w:rsidR="00CE7ECD" w:rsidRPr="00CE7EC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>ստորաբաժան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ման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վճարվումը՝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r w:rsidR="00CE7ECD" w:rsidRPr="00CE7EC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E7ECD" w:rsidRPr="00CE7ECD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="00CE7ECD" w:rsidRPr="00CE7ECD">
        <w:rPr>
          <w:rFonts w:ascii="GHEA Grapalat" w:hAnsi="GHEA Grapalat"/>
          <w:sz w:val="24"/>
          <w:szCs w:val="24"/>
        </w:rPr>
        <w:t>: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Ըստ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այդ՝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կիրականացվի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Արցախի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և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Հայաստանի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օրենսդրությունների</w:t>
      </w:r>
      <w:r w:rsidR="001D40A8" w:rsidRPr="001D40A8">
        <w:rPr>
          <w:rFonts w:ascii="GHEA Grapalat" w:hAnsi="GHEA Grapalat"/>
          <w:sz w:val="24"/>
          <w:szCs w:val="24"/>
        </w:rPr>
        <w:t xml:space="preserve"> </w:t>
      </w:r>
      <w:r w:rsidR="001D40A8">
        <w:rPr>
          <w:rFonts w:ascii="GHEA Grapalat" w:hAnsi="GHEA Grapalat"/>
          <w:sz w:val="24"/>
          <w:szCs w:val="24"/>
          <w:lang w:val="en-US"/>
        </w:rPr>
        <w:t>ներդաշնակեցում</w:t>
      </w:r>
      <w:r w:rsidR="001D40A8" w:rsidRPr="001D40A8">
        <w:rPr>
          <w:rFonts w:ascii="GHEA Grapalat" w:hAnsi="GHEA Grapalat"/>
          <w:sz w:val="24"/>
          <w:szCs w:val="24"/>
        </w:rPr>
        <w:t>:</w:t>
      </w:r>
    </w:p>
    <w:p w:rsidR="009E4449" w:rsidRPr="00741567" w:rsidRDefault="009E4449" w:rsidP="009E4449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Pr="005B3FD2">
        <w:rPr>
          <w:rFonts w:ascii="GHEA Grapalat" w:eastAsiaTheme="minorEastAsia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9E4449" w:rsidRDefault="009E4449" w:rsidP="009E4449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</w:rPr>
      </w:pPr>
      <w:r>
        <w:rPr>
          <w:rFonts w:ascii="GHEA Grapalat" w:eastAsiaTheme="minorEastAsia" w:hAnsi="GHEA Grapalat" w:cs="Sylfaen"/>
          <w:sz w:val="24"/>
          <w:szCs w:val="24"/>
        </w:rPr>
        <w:tab/>
      </w:r>
      <w:r>
        <w:rPr>
          <w:rFonts w:ascii="GHEA Grapalat" w:eastAsiaTheme="minorEastAsia" w:hAnsi="GHEA Grapalat" w:cs="Sylfaen"/>
          <w:sz w:val="24"/>
          <w:szCs w:val="24"/>
        </w:rPr>
        <w:tab/>
      </w:r>
      <w:r w:rsidRPr="005B3FD2">
        <w:rPr>
          <w:rFonts w:ascii="GHEA Grapalat" w:eastAsiaTheme="minorEastAsia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:</w:t>
      </w:r>
    </w:p>
    <w:p w:rsidR="009E4449" w:rsidRDefault="009E4449" w:rsidP="009E4449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</w:rPr>
      </w:pPr>
    </w:p>
    <w:p w:rsidR="009E4449" w:rsidRPr="00741567" w:rsidRDefault="009E4449" w:rsidP="009E4449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</w:rPr>
      </w:pPr>
    </w:p>
    <w:p w:rsidR="009E4449" w:rsidRPr="008A593F" w:rsidRDefault="009E4449" w:rsidP="009E444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8A593F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</w:r>
      <w:r w:rsidRPr="008A593F"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 w:rsidRPr="008A593F">
        <w:rPr>
          <w:rFonts w:ascii="GHEA Grapalat" w:hAnsi="GHEA Grapalat" w:cs="Sylfaen"/>
          <w:sz w:val="24"/>
          <w:szCs w:val="24"/>
          <w:lang w:val="hy-AM"/>
        </w:rPr>
        <w:t>Մ</w:t>
      </w:r>
      <w:r w:rsidRPr="008A593F">
        <w:rPr>
          <w:rFonts w:ascii="GHEA Grapalat" w:hAnsi="GHEA Grapalat" w:cs="Sylfaen"/>
          <w:sz w:val="24"/>
          <w:szCs w:val="24"/>
          <w:lang w:val="fr-FR"/>
        </w:rPr>
        <w:t>. ԹԱՆԴԻԼՅԱՆ</w:t>
      </w:r>
    </w:p>
    <w:p w:rsidR="009E4449" w:rsidRPr="008A593F" w:rsidRDefault="009E4449" w:rsidP="009E4449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 w:firstLine="540"/>
        <w:contextualSpacing/>
        <w:jc w:val="both"/>
        <w:rPr>
          <w:rFonts w:ascii="GHEA Grapalat" w:eastAsia="Tahoma" w:hAnsi="GHEA Grapalat" w:cs="Times New Roman"/>
          <w:bCs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 w:firstLine="450"/>
        <w:contextualSpacing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8A593F" w:rsidRDefault="009E4449" w:rsidP="009E4449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E4449" w:rsidRPr="003E1E48" w:rsidRDefault="009E4449" w:rsidP="003E1E48">
      <w:pPr>
        <w:tabs>
          <w:tab w:val="left" w:pos="4020"/>
        </w:tabs>
        <w:spacing w:line="360" w:lineRule="auto"/>
        <w:rPr>
          <w:rFonts w:ascii="GHEA Grapalat" w:hAnsi="GHEA Grapalat" w:cs="Sylfaen"/>
        </w:rPr>
      </w:pPr>
    </w:p>
    <w:p w:rsidR="00D77633" w:rsidRPr="001438F7" w:rsidRDefault="00D77633" w:rsidP="009E4449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9E4449" w:rsidRDefault="009E4449" w:rsidP="009E4449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ՏԵՂԵԿԱՆՔ</w:t>
      </w:r>
    </w:p>
    <w:p w:rsidR="009E4449" w:rsidRPr="00010C3A" w:rsidRDefault="009E4449" w:rsidP="009E4449">
      <w:pPr>
        <w:tabs>
          <w:tab w:val="left" w:pos="0"/>
          <w:tab w:val="left" w:pos="709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  <w:t>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ԶԻՆՎՈՐԱԿԱՆ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ԾԱՌԱՅՈՒԹՅԱՆ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ԺԱՄԱՆԱԿ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ԶՈՀՎԱԾ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ՄԱՀԱՑԱԾ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ԶԻՆԾԱՌԱՅՈՂՆԵՐԻ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ՀՈՒՂԱՐԿԱՎՈՐՈՒԹՅԱՆ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ԳԵՐԵԶՄԱՆՆԵՐԻ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ԲԱՐԵԿԱՐԳՄԱՆ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ՏԱՊԱՆԱՔԱՐԵՐԻ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ՊԱՏՐԱՍՏՄԱՆ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ՏԵՂԱԴՐՄԱՆ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ՀԵՏ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ԿԱՊՎԱԾ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ԾԱԽՍԵՐ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ԱՐՑԱԽԻ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ՊԵՏԱԿԱՆ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ԲՅՈՒՋԵԻ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ՄԻՋՈՑՆԵՐԻ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ՀԱՇՎԻՆ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ՀԱՏՈՒՑԵԼՈՒ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ԿԱՐԳԸ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ՉԱՓԵՐԸ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ՍԱՀՄԱՆԵԼՈՒ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B58C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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ԱՐՑԱԽԻ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 xml:space="preserve"> ԿԱՌԱՎԱՐՈՒԹՅԱՆ ՈՐՈՇՄԱՆ</w:t>
      </w:r>
      <w:r>
        <w:rPr>
          <w:rFonts w:ascii="GHEA Grapalat" w:hAnsi="GHEA Grapalat" w:cs="Sylfaen"/>
          <w:i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sz w:val="24"/>
          <w:szCs w:val="24"/>
          <w:lang w:val="af-ZA"/>
        </w:rPr>
        <w:t>ԸՆԴՈՒՆՄԱՆ ԿԱՊԱԿՑՈՒԹՅԱՄԲ ԱՅԼ  ԻՐԱՎԱԿԱՆ  ԱԿՏԵՐՈՒՄ ՓՈՓՈԽՈՒԹՅՈՒՆՆԵՐ ԿԱՄ ԼՐԱՑՈՒՄՆԵՐ ԿԱՏԱՐԵԼՈՒ ԱՆՀՐԱԺԵՇՏՈՒԹՅԱՆ ԿԱՄ ԲԱՑԱԿԱՅՈՒԹՅԱՆ ՄԱՍԻՆ</w:t>
      </w:r>
    </w:p>
    <w:p w:rsidR="009E4449" w:rsidRDefault="009E4449" w:rsidP="009E4449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9E4449" w:rsidRPr="00010C3A" w:rsidRDefault="009E4449" w:rsidP="009E4449">
      <w:pPr>
        <w:pStyle w:val="ab"/>
        <w:spacing w:line="360" w:lineRule="auto"/>
        <w:ind w:firstLine="851"/>
        <w:rPr>
          <w:rFonts w:ascii="GHEA Grapalat" w:hAnsi="GHEA Grapalat" w:cs="GHEA Grapalat"/>
          <w:sz w:val="24"/>
          <w:lang w:val="hy-AM"/>
        </w:rPr>
      </w:pPr>
      <w:r>
        <w:rPr>
          <w:rFonts w:ascii="GHEA Grapalat" w:hAnsi="GHEA Grapalat"/>
          <w:bCs/>
          <w:color w:val="000000"/>
          <w:sz w:val="24"/>
          <w:lang w:val="hy-AM"/>
        </w:rPr>
        <w:t xml:space="preserve"> «</w:t>
      </w:r>
      <w:r w:rsidR="00DA3A4D" w:rsidRPr="00DA3A4D">
        <w:rPr>
          <w:rFonts w:ascii="GHEA Grapalat" w:hAnsi="GHEA Grapalat"/>
          <w:bCs/>
          <w:sz w:val="24"/>
          <w:lang w:val="hy-AM"/>
        </w:rPr>
        <w:t xml:space="preserve">Զինվորական ծառայության ժամանակ զոհված </w:t>
      </w:r>
      <w:r w:rsidR="00DA3A4D">
        <w:rPr>
          <w:rFonts w:ascii="GHEA Grapalat" w:hAnsi="GHEA Grapalat"/>
          <w:bCs/>
          <w:sz w:val="24"/>
          <w:lang w:val="hy-AM"/>
        </w:rPr>
        <w:t>(</w:t>
      </w:r>
      <w:r w:rsidR="00DA3A4D" w:rsidRPr="00DA3A4D">
        <w:rPr>
          <w:rFonts w:ascii="GHEA Grapalat" w:hAnsi="GHEA Grapalat"/>
          <w:bCs/>
          <w:sz w:val="24"/>
          <w:lang w:val="hy-AM"/>
        </w:rPr>
        <w:t>մահացած</w:t>
      </w:r>
      <w:r w:rsidR="00DA3A4D">
        <w:rPr>
          <w:rFonts w:ascii="GHEA Grapalat" w:hAnsi="GHEA Grapalat"/>
          <w:bCs/>
          <w:sz w:val="24"/>
          <w:lang w:val="hy-AM"/>
        </w:rPr>
        <w:t>)</w:t>
      </w:r>
      <w:r w:rsidR="00DA3A4D" w:rsidRPr="00DA3A4D">
        <w:rPr>
          <w:rFonts w:ascii="GHEA Grapalat" w:hAnsi="GHEA Grapalat"/>
          <w:bCs/>
          <w:sz w:val="24"/>
          <w:lang w:val="hy-AM"/>
        </w:rPr>
        <w:t xml:space="preserve"> զինծառայողների հուղարկավորության, գերեզմանների բարեկարգման, տապանաքարերի պատրաստման և տեղադրման հետ կապված ծախսերն Արցախի Հանրապետության պետական բյուջեի միջոցների հաշվին հատուցելու կարգը և չափերը սահմանելու մասին</w:t>
      </w:r>
      <w:r>
        <w:rPr>
          <w:rFonts w:ascii="GHEA Grapalat" w:hAnsi="GHEA Grapalat"/>
          <w:bCs/>
          <w:sz w:val="24"/>
          <w:shd w:val="clear" w:color="auto" w:fill="FFFFFF"/>
          <w:lang w:val="af-ZA"/>
        </w:rPr>
        <w:t xml:space="preserve"> </w:t>
      </w:r>
      <w:r>
        <w:rPr>
          <w:rFonts w:ascii="GHEA Grapalat" w:hAnsi="GHEA Grapalat" w:cs="Arial"/>
          <w:color w:val="000000"/>
          <w:sz w:val="24"/>
          <w:lang w:val="af-ZA"/>
        </w:rPr>
        <w:t xml:space="preserve">Արցախի Հանրապետության կառավարության որոշման </w:t>
      </w:r>
      <w:r>
        <w:rPr>
          <w:rFonts w:ascii="GHEA Grapalat" w:hAnsi="GHEA Grapalat"/>
          <w:sz w:val="24"/>
          <w:lang w:val="hy-AM"/>
        </w:rPr>
        <w:t>նախագծի</w:t>
      </w:r>
      <w:r>
        <w:rPr>
          <w:rFonts w:ascii="GHEA Grapalat" w:hAnsi="GHEA Grapalat" w:cs="GHEA Grapalat"/>
          <w:sz w:val="24"/>
          <w:lang w:val="hy-AM"/>
        </w:rPr>
        <w:t xml:space="preserve"> ընդունմամբ այլ իրավական ակտերում փոփոխություններ կամ լրացումներ կատարելու անհրաժեշտություն չի առաջանում: </w:t>
      </w:r>
    </w:p>
    <w:p w:rsidR="009E4449" w:rsidRPr="009E4449" w:rsidRDefault="009E4449" w:rsidP="009E4449">
      <w:pPr>
        <w:pStyle w:val="ab"/>
        <w:spacing w:line="360" w:lineRule="auto"/>
        <w:ind w:firstLine="851"/>
        <w:rPr>
          <w:rFonts w:ascii="GHEA Grapalat" w:hAnsi="GHEA Grapalat" w:cs="Arial"/>
          <w:color w:val="000000"/>
          <w:sz w:val="24"/>
          <w:lang w:val="hy-AM"/>
        </w:rPr>
      </w:pPr>
    </w:p>
    <w:p w:rsidR="009E4449" w:rsidRPr="009E4449" w:rsidRDefault="009E4449" w:rsidP="009E4449">
      <w:pPr>
        <w:pStyle w:val="ab"/>
        <w:spacing w:line="360" w:lineRule="auto"/>
        <w:ind w:firstLine="851"/>
        <w:rPr>
          <w:rFonts w:ascii="GHEA Grapalat" w:hAnsi="GHEA Grapalat" w:cs="Arial"/>
          <w:color w:val="000000"/>
          <w:sz w:val="24"/>
          <w:lang w:val="hy-AM"/>
        </w:rPr>
      </w:pPr>
    </w:p>
    <w:p w:rsidR="009E4449" w:rsidRDefault="009E4449" w:rsidP="009E444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fr-FR"/>
        </w:rPr>
        <w:t>. ԹԱՆԴԻԼՅԱՆ</w:t>
      </w:r>
    </w:p>
    <w:p w:rsidR="009E4449" w:rsidRDefault="009E4449" w:rsidP="009E44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4449" w:rsidRDefault="009E4449" w:rsidP="009E444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4449" w:rsidRDefault="009E4449" w:rsidP="009E444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4449" w:rsidRDefault="009E4449" w:rsidP="009E444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4449" w:rsidRPr="009E4449" w:rsidRDefault="009E4449" w:rsidP="009E4449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</w:pPr>
    </w:p>
    <w:p w:rsidR="009E4449" w:rsidRPr="009E4449" w:rsidRDefault="009E4449" w:rsidP="009E4449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 w:eastAsia="ru-RU"/>
        </w:rPr>
      </w:pPr>
    </w:p>
    <w:p w:rsidR="009E4449" w:rsidRDefault="009E4449" w:rsidP="009E4449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</w:pPr>
    </w:p>
    <w:p w:rsidR="00DA3A4D" w:rsidRPr="001438F7" w:rsidRDefault="00DA3A4D" w:rsidP="009E4449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DA3A4D" w:rsidRPr="001438F7" w:rsidRDefault="00DA3A4D" w:rsidP="009E4449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9E4449" w:rsidRDefault="009E4449" w:rsidP="009E4449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Theme="minorEastAsia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ՏԵՂԵԿԱՆՔ</w:t>
      </w:r>
    </w:p>
    <w:p w:rsidR="009E4449" w:rsidRPr="009E4449" w:rsidRDefault="009E4449" w:rsidP="009E4449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 w:eastAsia="ru-RU"/>
        </w:rPr>
        <w:t>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ԶԻՆՎՈՐԱԿԱՆ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ԶՈՀՎԱԾ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ՄԱՀԱՑԱԾ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ԶԻՆԾԱՌԱՅՈՂՆԵՐԻ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ՀՈՒՂԱՐԿԱՎՈՐՈՒԹՅԱՆ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ԳԵՐԵԶՄԱՆՆԵՐԻ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ԲԱՐԵԿԱՐԳՄԱՆ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ՏԱՊԱՆԱՔԱՐԵՐԻ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ՊԱՏՐԱՍՏՄԱՆ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ՏԵՂԱԴՐՄԱՆ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ՀԵՏ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ԿԱՊՎԱԾ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ԾԱԽՍԵՐՆ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ԱՐՑԱԽԻ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ՀԱՇՎԻՆ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ՀԱՏՈՒՑԵԼՈՒ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ՉԱՓԵՐԸ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9E44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38F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>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ԱՐՑԱԽԻ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 w:eastAsia="ru-RU"/>
        </w:rPr>
        <w:t xml:space="preserve"> ԿԱՌԱՎԱՐՈՒԹՅԱՆ ՈՐՈՇՄԱՆ</w:t>
      </w:r>
      <w:r>
        <w:rPr>
          <w:rFonts w:ascii="GHEA Grapalat" w:hAnsi="GHEA Grapalat" w:cs="Sylfaen"/>
          <w:i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sz w:val="24"/>
          <w:szCs w:val="24"/>
          <w:lang w:val="af-ZA"/>
        </w:rPr>
        <w:t>ԸՆԴՈՒՆՄԱՆ ԿԱՊԱԿՑՈՒԹՅԱՄԲ ԱՐՑԱԽԻ ՀԱՆՐԱՊԵՏՈՒԹՅԱՆ</w:t>
      </w:r>
      <w:r w:rsidRPr="00010C3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DA3A4D" w:rsidRPr="001438F7" w:rsidRDefault="00DA3A4D" w:rsidP="009E4449">
      <w:pPr>
        <w:spacing w:after="0" w:line="360" w:lineRule="auto"/>
        <w:jc w:val="both"/>
        <w:rPr>
          <w:rFonts w:ascii="GHEA Grapalat" w:hAnsi="GHEA Grapalat"/>
          <w:bCs/>
          <w:color w:val="000000"/>
          <w:lang w:val="hy-AM"/>
        </w:rPr>
      </w:pPr>
    </w:p>
    <w:p w:rsidR="00144E8E" w:rsidRPr="00144E8E" w:rsidRDefault="00DA3A4D" w:rsidP="00144E8E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lang w:val="hy-AM"/>
        </w:rPr>
        <w:t>«</w:t>
      </w:r>
      <w:r w:rsidRPr="00DA3A4D">
        <w:rPr>
          <w:rFonts w:ascii="GHEA Grapalat" w:hAnsi="GHEA Grapalat"/>
          <w:bCs/>
          <w:sz w:val="24"/>
          <w:lang w:val="hy-AM"/>
        </w:rPr>
        <w:t xml:space="preserve">Զինվորական ծառայության ժամանակ զոհված </w:t>
      </w:r>
      <w:r>
        <w:rPr>
          <w:rFonts w:ascii="GHEA Grapalat" w:hAnsi="GHEA Grapalat"/>
          <w:bCs/>
          <w:sz w:val="24"/>
          <w:lang w:val="hy-AM"/>
        </w:rPr>
        <w:t>(</w:t>
      </w:r>
      <w:r w:rsidRPr="00DA3A4D">
        <w:rPr>
          <w:rFonts w:ascii="GHEA Grapalat" w:hAnsi="GHEA Grapalat"/>
          <w:bCs/>
          <w:sz w:val="24"/>
          <w:lang w:val="hy-AM"/>
        </w:rPr>
        <w:t>մահացած</w:t>
      </w:r>
      <w:r>
        <w:rPr>
          <w:rFonts w:ascii="GHEA Grapalat" w:hAnsi="GHEA Grapalat"/>
          <w:bCs/>
          <w:sz w:val="24"/>
          <w:lang w:val="hy-AM"/>
        </w:rPr>
        <w:t>)</w:t>
      </w:r>
      <w:r w:rsidRPr="00DA3A4D">
        <w:rPr>
          <w:rFonts w:ascii="GHEA Grapalat" w:hAnsi="GHEA Grapalat"/>
          <w:bCs/>
          <w:sz w:val="24"/>
          <w:lang w:val="hy-AM"/>
        </w:rPr>
        <w:t xml:space="preserve"> զինծառայողների հուղարկավորության, գերեզմանների բարեկարգման, տապանաքարերի պատրաստման և տեղադրման հետ կապված ծախսերն Արցախի Հանրապետության պետական բյուջեի միջոցների հաշվին հատուցելու կարգը և չափերը սահմանելու մասին</w:t>
      </w:r>
      <w:r>
        <w:rPr>
          <w:rFonts w:ascii="GHEA Grapalat" w:hAnsi="GHEA Grapalat"/>
          <w:bCs/>
          <w:sz w:val="24"/>
          <w:shd w:val="clear" w:color="auto" w:fill="FFFFFF"/>
          <w:lang w:val="af-ZA"/>
        </w:rPr>
        <w:t xml:space="preserve"> </w:t>
      </w:r>
      <w:r w:rsidR="009E4449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Արցախի Հանրապետության կառավարության որոշման </w:t>
      </w:r>
      <w:r w:rsidR="009E4449">
        <w:rPr>
          <w:rFonts w:ascii="GHEA Grapalat" w:hAnsi="GHEA Grapalat"/>
          <w:sz w:val="24"/>
          <w:szCs w:val="24"/>
          <w:lang w:val="hy-AM"/>
        </w:rPr>
        <w:t>նախագծի</w:t>
      </w:r>
      <w:r w:rsidR="009E4449">
        <w:rPr>
          <w:rFonts w:ascii="GHEA Grapalat" w:hAnsi="GHEA Grapalat" w:cs="GHEA Grapalat"/>
          <w:sz w:val="24"/>
          <w:szCs w:val="24"/>
          <w:lang w:val="hy-AM"/>
        </w:rPr>
        <w:t xml:space="preserve"> ընդունման</w:t>
      </w:r>
      <w:r w:rsidR="009E4449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449">
        <w:rPr>
          <w:rFonts w:ascii="GHEA Grapalat" w:hAnsi="GHEA Grapalat" w:cs="GHEA Grapalat"/>
          <w:sz w:val="24"/>
          <w:szCs w:val="24"/>
          <w:lang w:val="hy-AM"/>
        </w:rPr>
        <w:t xml:space="preserve">դեպքում Արցախի Հանրապետության </w:t>
      </w:r>
      <w:r w:rsidR="009E4449">
        <w:rPr>
          <w:rFonts w:ascii="GHEA Grapalat" w:hAnsi="GHEA Grapalat"/>
          <w:sz w:val="24"/>
          <w:szCs w:val="24"/>
          <w:lang w:val="af-ZA"/>
        </w:rPr>
        <w:t>պետական կամ տեղական ինքնակառավարման մարմինների բյուջեներում  ծախսերի և եկամուտների էական ավելացում կամ նվազեցում  չի  պահանջվում:</w:t>
      </w:r>
    </w:p>
    <w:p w:rsidR="009E4449" w:rsidRPr="00905E80" w:rsidRDefault="009E4449" w:rsidP="009E4449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144E8E" w:rsidRPr="00905E80" w:rsidRDefault="00144E8E" w:rsidP="009E4449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9E4449" w:rsidRDefault="009E4449" w:rsidP="009E444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fr-FR"/>
        </w:rPr>
        <w:t>. ԹԱՆԴԻԼՅԱՆ</w:t>
      </w:r>
    </w:p>
    <w:p w:rsidR="009E4449" w:rsidRDefault="009E4449" w:rsidP="009E4449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9E4449" w:rsidRPr="00905E80" w:rsidRDefault="009E4449" w:rsidP="009E4449">
      <w:pPr>
        <w:spacing w:after="0" w:line="360" w:lineRule="auto"/>
        <w:rPr>
          <w:lang w:val="hy-AM"/>
        </w:rPr>
      </w:pPr>
    </w:p>
    <w:p w:rsidR="00144E8E" w:rsidRPr="00905E80" w:rsidRDefault="00144E8E" w:rsidP="009E4449">
      <w:pPr>
        <w:spacing w:after="0" w:line="360" w:lineRule="auto"/>
        <w:rPr>
          <w:lang w:val="hy-AM"/>
        </w:rPr>
      </w:pPr>
    </w:p>
    <w:p w:rsidR="00144E8E" w:rsidRPr="00905E80" w:rsidRDefault="00144E8E" w:rsidP="009E4449">
      <w:pPr>
        <w:spacing w:after="0" w:line="360" w:lineRule="auto"/>
        <w:rPr>
          <w:lang w:val="hy-AM"/>
        </w:rPr>
      </w:pPr>
    </w:p>
    <w:p w:rsidR="00144E8E" w:rsidRPr="00905E80" w:rsidRDefault="00144E8E" w:rsidP="009E4449">
      <w:pPr>
        <w:spacing w:after="0" w:line="360" w:lineRule="auto"/>
        <w:rPr>
          <w:lang w:val="hy-AM"/>
        </w:rPr>
      </w:pPr>
    </w:p>
    <w:p w:rsidR="00144E8E" w:rsidRPr="00905E80" w:rsidRDefault="00144E8E" w:rsidP="009E4449">
      <w:pPr>
        <w:spacing w:after="0" w:line="360" w:lineRule="auto"/>
        <w:rPr>
          <w:lang w:val="hy-AM"/>
        </w:rPr>
      </w:pPr>
    </w:p>
    <w:p w:rsidR="00144E8E" w:rsidRPr="00905E80" w:rsidRDefault="00144E8E" w:rsidP="009E4449">
      <w:pPr>
        <w:spacing w:after="0" w:line="360" w:lineRule="auto"/>
        <w:rPr>
          <w:lang w:val="hy-AM"/>
        </w:rPr>
      </w:pPr>
    </w:p>
    <w:p w:rsidR="00061B97" w:rsidRPr="003E1E48" w:rsidRDefault="00061B97" w:rsidP="003E1E48">
      <w:pPr>
        <w:tabs>
          <w:tab w:val="left" w:pos="4020"/>
        </w:tabs>
        <w:spacing w:after="0" w:line="360" w:lineRule="auto"/>
        <w:rPr>
          <w:rFonts w:ascii="GHEA Grapalat" w:hAnsi="GHEA Grapalat" w:cs="Sylfaen"/>
        </w:rPr>
      </w:pPr>
      <w:bookmarkStart w:id="0" w:name="_GoBack"/>
      <w:bookmarkEnd w:id="0"/>
    </w:p>
    <w:p w:rsidR="009E4449" w:rsidRPr="008A593F" w:rsidRDefault="009E4449" w:rsidP="009E4449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0F6DE0" w:rsidRPr="00E25138" w:rsidRDefault="000F6DE0" w:rsidP="00B360B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sectPr w:rsidR="000F6DE0" w:rsidRPr="00E25138" w:rsidSect="00FB58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A30"/>
    <w:multiLevelType w:val="hybridMultilevel"/>
    <w:tmpl w:val="01EAB36A"/>
    <w:lvl w:ilvl="0" w:tplc="F4285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8B87888"/>
    <w:multiLevelType w:val="hybridMultilevel"/>
    <w:tmpl w:val="A8BE2EA8"/>
    <w:lvl w:ilvl="0" w:tplc="F752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62936"/>
    <w:multiLevelType w:val="hybridMultilevel"/>
    <w:tmpl w:val="509CE632"/>
    <w:lvl w:ilvl="0" w:tplc="69EE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A4EBD"/>
    <w:multiLevelType w:val="hybridMultilevel"/>
    <w:tmpl w:val="7F1E05D8"/>
    <w:lvl w:ilvl="0" w:tplc="1A36F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4321E6"/>
    <w:multiLevelType w:val="hybridMultilevel"/>
    <w:tmpl w:val="219A784C"/>
    <w:lvl w:ilvl="0" w:tplc="725CAB6C">
      <w:start w:val="1"/>
      <w:numFmt w:val="decimal"/>
      <w:lvlText w:val="%1."/>
      <w:lvlJc w:val="left"/>
      <w:pPr>
        <w:ind w:left="1774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526348"/>
    <w:multiLevelType w:val="hybridMultilevel"/>
    <w:tmpl w:val="01EAB36A"/>
    <w:lvl w:ilvl="0" w:tplc="F4285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71B4E7D"/>
    <w:multiLevelType w:val="hybridMultilevel"/>
    <w:tmpl w:val="01EAB36A"/>
    <w:lvl w:ilvl="0" w:tplc="F4285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40"/>
    <w:rsid w:val="00044A98"/>
    <w:rsid w:val="00045548"/>
    <w:rsid w:val="00061B97"/>
    <w:rsid w:val="00074579"/>
    <w:rsid w:val="00077DD0"/>
    <w:rsid w:val="00084E8F"/>
    <w:rsid w:val="00091EFA"/>
    <w:rsid w:val="000B3901"/>
    <w:rsid w:val="000B4390"/>
    <w:rsid w:val="000B4987"/>
    <w:rsid w:val="000F24F5"/>
    <w:rsid w:val="000F2AB9"/>
    <w:rsid w:val="000F6DE0"/>
    <w:rsid w:val="00112F9E"/>
    <w:rsid w:val="001438F7"/>
    <w:rsid w:val="00144E8E"/>
    <w:rsid w:val="001D40A8"/>
    <w:rsid w:val="0023016C"/>
    <w:rsid w:val="002A4CD6"/>
    <w:rsid w:val="002C5D11"/>
    <w:rsid w:val="002D04F6"/>
    <w:rsid w:val="002E5C9F"/>
    <w:rsid w:val="00337771"/>
    <w:rsid w:val="00354E7A"/>
    <w:rsid w:val="00396A2A"/>
    <w:rsid w:val="003A38C4"/>
    <w:rsid w:val="003B3D7A"/>
    <w:rsid w:val="003E1E48"/>
    <w:rsid w:val="003E2034"/>
    <w:rsid w:val="004730D2"/>
    <w:rsid w:val="004A7E64"/>
    <w:rsid w:val="004F5930"/>
    <w:rsid w:val="00517058"/>
    <w:rsid w:val="0052182F"/>
    <w:rsid w:val="00537C4E"/>
    <w:rsid w:val="005A7CB5"/>
    <w:rsid w:val="005D4BA0"/>
    <w:rsid w:val="005D66BA"/>
    <w:rsid w:val="006353FA"/>
    <w:rsid w:val="00664B99"/>
    <w:rsid w:val="00665648"/>
    <w:rsid w:val="006823A5"/>
    <w:rsid w:val="00686AE1"/>
    <w:rsid w:val="006B1D38"/>
    <w:rsid w:val="006E1A21"/>
    <w:rsid w:val="006F0BBB"/>
    <w:rsid w:val="007E5A7F"/>
    <w:rsid w:val="0081379D"/>
    <w:rsid w:val="008612D3"/>
    <w:rsid w:val="00877BA0"/>
    <w:rsid w:val="00905E80"/>
    <w:rsid w:val="00914B82"/>
    <w:rsid w:val="0092028D"/>
    <w:rsid w:val="0092203D"/>
    <w:rsid w:val="009409EE"/>
    <w:rsid w:val="00941393"/>
    <w:rsid w:val="00946437"/>
    <w:rsid w:val="009E4449"/>
    <w:rsid w:val="00AB0149"/>
    <w:rsid w:val="00AB47DE"/>
    <w:rsid w:val="00AF0476"/>
    <w:rsid w:val="00B020E5"/>
    <w:rsid w:val="00B1211E"/>
    <w:rsid w:val="00B360B9"/>
    <w:rsid w:val="00B63666"/>
    <w:rsid w:val="00B6673F"/>
    <w:rsid w:val="00B962C5"/>
    <w:rsid w:val="00BB1B33"/>
    <w:rsid w:val="00BE5396"/>
    <w:rsid w:val="00C13ADA"/>
    <w:rsid w:val="00C21F9C"/>
    <w:rsid w:val="00C301D7"/>
    <w:rsid w:val="00C853CA"/>
    <w:rsid w:val="00C979A1"/>
    <w:rsid w:val="00CE7ECD"/>
    <w:rsid w:val="00D00114"/>
    <w:rsid w:val="00D02D1D"/>
    <w:rsid w:val="00D0590D"/>
    <w:rsid w:val="00D102C9"/>
    <w:rsid w:val="00D17A36"/>
    <w:rsid w:val="00D563A8"/>
    <w:rsid w:val="00D77633"/>
    <w:rsid w:val="00D82B6E"/>
    <w:rsid w:val="00D85B8D"/>
    <w:rsid w:val="00DA3A4D"/>
    <w:rsid w:val="00E25138"/>
    <w:rsid w:val="00E26F58"/>
    <w:rsid w:val="00E80720"/>
    <w:rsid w:val="00EE6346"/>
    <w:rsid w:val="00F0054F"/>
    <w:rsid w:val="00F23459"/>
    <w:rsid w:val="00F32076"/>
    <w:rsid w:val="00F35BD0"/>
    <w:rsid w:val="00F60940"/>
    <w:rsid w:val="00F72A39"/>
    <w:rsid w:val="00F87585"/>
    <w:rsid w:val="00FB58CE"/>
    <w:rsid w:val="00FC4DB9"/>
    <w:rsid w:val="00FD4857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2D1D"/>
    <w:rPr>
      <w:i/>
      <w:iCs/>
    </w:rPr>
  </w:style>
  <w:style w:type="character" w:styleId="a5">
    <w:name w:val="Strong"/>
    <w:basedOn w:val="a0"/>
    <w:uiPriority w:val="22"/>
    <w:qFormat/>
    <w:rsid w:val="000F24F5"/>
    <w:rPr>
      <w:b/>
      <w:bCs/>
    </w:rPr>
  </w:style>
  <w:style w:type="paragraph" w:styleId="a6">
    <w:name w:val="List Paragraph"/>
    <w:basedOn w:val="a"/>
    <w:uiPriority w:val="34"/>
    <w:qFormat/>
    <w:rsid w:val="00F0054F"/>
    <w:pPr>
      <w:ind w:left="720"/>
      <w:contextualSpacing/>
    </w:pPr>
  </w:style>
  <w:style w:type="table" w:styleId="a7">
    <w:name w:val="Table Grid"/>
    <w:basedOn w:val="a1"/>
    <w:uiPriority w:val="59"/>
    <w:rsid w:val="00FC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409E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4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9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9E4449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sz w:val="25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E4449"/>
    <w:rPr>
      <w:rFonts w:ascii="Times Armenian" w:eastAsia="Times New Roman" w:hAnsi="Times Armenian" w:cs="Times New Roman"/>
      <w:sz w:val="25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2D1D"/>
    <w:rPr>
      <w:i/>
      <w:iCs/>
    </w:rPr>
  </w:style>
  <w:style w:type="character" w:styleId="a5">
    <w:name w:val="Strong"/>
    <w:basedOn w:val="a0"/>
    <w:uiPriority w:val="22"/>
    <w:qFormat/>
    <w:rsid w:val="000F24F5"/>
    <w:rPr>
      <w:b/>
      <w:bCs/>
    </w:rPr>
  </w:style>
  <w:style w:type="paragraph" w:styleId="a6">
    <w:name w:val="List Paragraph"/>
    <w:basedOn w:val="a"/>
    <w:uiPriority w:val="34"/>
    <w:qFormat/>
    <w:rsid w:val="00F0054F"/>
    <w:pPr>
      <w:ind w:left="720"/>
      <w:contextualSpacing/>
    </w:pPr>
  </w:style>
  <w:style w:type="table" w:styleId="a7">
    <w:name w:val="Table Grid"/>
    <w:basedOn w:val="a1"/>
    <w:uiPriority w:val="59"/>
    <w:rsid w:val="00FC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409E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4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9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9E4449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sz w:val="25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E4449"/>
    <w:rPr>
      <w:rFonts w:ascii="Times Armenian" w:eastAsia="Times New Roman" w:hAnsi="Times Armenian" w:cs="Times New Roman"/>
      <w:sz w:val="25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DE7D-309E-4312-91CC-DDEC8BF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17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2021-08-03T13:17:00Z</cp:lastPrinted>
  <dcterms:created xsi:type="dcterms:W3CDTF">2021-07-19T07:50:00Z</dcterms:created>
  <dcterms:modified xsi:type="dcterms:W3CDTF">2021-08-03T13:21:00Z</dcterms:modified>
</cp:coreProperties>
</file>