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26" w:rsidRDefault="00E21E26" w:rsidP="00E21E26">
      <w:pPr>
        <w:shd w:val="clear" w:color="auto" w:fill="FFFFFF"/>
        <w:spacing w:after="0" w:line="240" w:lineRule="auto"/>
        <w:ind w:firstLine="375"/>
        <w:jc w:val="right"/>
        <w:rPr>
          <w:rFonts w:ascii="GHEA Grapalat" w:eastAsia="Times New Roman" w:hAnsi="GHEA Grapalat" w:cs="Times New Roman"/>
          <w:bCs/>
          <w:color w:val="000000"/>
          <w:sz w:val="24"/>
          <w:szCs w:val="24"/>
        </w:rPr>
      </w:pPr>
      <w:r>
        <w:rPr>
          <w:rFonts w:ascii="GHEA Grapalat" w:eastAsia="Times New Roman" w:hAnsi="GHEA Grapalat" w:cs="Times New Roman"/>
          <w:bCs/>
          <w:color w:val="000000"/>
          <w:sz w:val="24"/>
          <w:szCs w:val="24"/>
        </w:rPr>
        <w:t>Խմբագրվել է</w:t>
      </w:r>
    </w:p>
    <w:p w:rsidR="006E3200" w:rsidRDefault="006E3200" w:rsidP="00E21E26">
      <w:pPr>
        <w:shd w:val="clear" w:color="auto" w:fill="FFFFFF"/>
        <w:spacing w:after="0" w:line="240" w:lineRule="auto"/>
        <w:ind w:firstLine="375"/>
        <w:jc w:val="right"/>
        <w:rPr>
          <w:rFonts w:ascii="GHEA Grapalat" w:eastAsia="Times New Roman" w:hAnsi="GHEA Grapalat" w:cs="Times New Roman"/>
          <w:bCs/>
          <w:color w:val="000000"/>
          <w:sz w:val="24"/>
          <w:szCs w:val="24"/>
        </w:rPr>
      </w:pPr>
    </w:p>
    <w:p w:rsidR="00E21E26" w:rsidRPr="006E3200" w:rsidRDefault="00E21E26" w:rsidP="00281ECB">
      <w:pPr>
        <w:shd w:val="clear" w:color="auto" w:fill="FFFFFF"/>
        <w:spacing w:after="0" w:line="360" w:lineRule="auto"/>
        <w:ind w:firstLine="375"/>
        <w:jc w:val="right"/>
        <w:rPr>
          <w:rFonts w:ascii="GHEA Grapalat" w:hAnsi="GHEA Grapalat"/>
          <w:sz w:val="24"/>
          <w:szCs w:val="24"/>
        </w:rPr>
      </w:pPr>
      <w:hyperlink r:id="rId4" w:history="1">
        <w:proofErr w:type="gramStart"/>
        <w:r w:rsidRPr="006E3200">
          <w:rPr>
            <w:rStyle w:val="a6"/>
            <w:rFonts w:ascii="GHEA Grapalat" w:hAnsi="GHEA Grapalat"/>
            <w:color w:val="auto"/>
            <w:sz w:val="24"/>
            <w:szCs w:val="24"/>
            <w:u w:val="none"/>
          </w:rPr>
          <w:t xml:space="preserve">ԼՂՀ </w:t>
        </w:r>
        <w:r w:rsidR="006E3200">
          <w:rPr>
            <w:rStyle w:val="a6"/>
            <w:rFonts w:ascii="GHEA Grapalat" w:hAnsi="GHEA Grapalat"/>
            <w:color w:val="auto"/>
            <w:sz w:val="24"/>
            <w:szCs w:val="24"/>
            <w:u w:val="none"/>
          </w:rPr>
          <w:t xml:space="preserve"> </w:t>
        </w:r>
        <w:r w:rsidRPr="006E3200">
          <w:rPr>
            <w:rStyle w:val="a6"/>
            <w:rFonts w:ascii="GHEA Grapalat" w:hAnsi="GHEA Grapalat"/>
            <w:color w:val="auto"/>
            <w:sz w:val="24"/>
            <w:szCs w:val="24"/>
            <w:u w:val="none"/>
          </w:rPr>
          <w:t>ԱԺ</w:t>
        </w:r>
        <w:proofErr w:type="gramEnd"/>
        <w:r w:rsidRPr="006E3200">
          <w:rPr>
            <w:rStyle w:val="a6"/>
            <w:rFonts w:ascii="GHEA Grapalat" w:hAnsi="GHEA Grapalat"/>
            <w:color w:val="auto"/>
            <w:sz w:val="24"/>
            <w:szCs w:val="24"/>
            <w:u w:val="none"/>
          </w:rPr>
          <w:t>,</w:t>
        </w:r>
        <w:r w:rsidR="006E3200">
          <w:rPr>
            <w:rStyle w:val="a6"/>
            <w:rFonts w:ascii="GHEA Grapalat" w:hAnsi="GHEA Grapalat"/>
            <w:color w:val="auto"/>
            <w:sz w:val="24"/>
            <w:szCs w:val="24"/>
            <w:u w:val="none"/>
          </w:rPr>
          <w:t xml:space="preserve"> </w:t>
        </w:r>
        <w:r w:rsidRPr="006E3200">
          <w:rPr>
            <w:rStyle w:val="a6"/>
            <w:rFonts w:ascii="GHEA Grapalat" w:hAnsi="GHEA Grapalat"/>
            <w:color w:val="auto"/>
            <w:sz w:val="24"/>
            <w:szCs w:val="24"/>
            <w:u w:val="none"/>
          </w:rPr>
          <w:t>08.04.2000,ՀՕ-110</w:t>
        </w:r>
      </w:hyperlink>
    </w:p>
    <w:p w:rsidR="00E21E26" w:rsidRPr="006E3200" w:rsidRDefault="006E3200" w:rsidP="00281ECB">
      <w:pPr>
        <w:shd w:val="clear" w:color="auto" w:fill="FFFFFF"/>
        <w:spacing w:after="0" w:line="360" w:lineRule="auto"/>
        <w:ind w:firstLine="375"/>
        <w:jc w:val="right"/>
        <w:rPr>
          <w:rFonts w:ascii="GHEA Grapalat" w:hAnsi="GHEA Grapalat"/>
          <w:sz w:val="24"/>
          <w:szCs w:val="24"/>
        </w:rPr>
      </w:pPr>
      <w:r>
        <w:rPr>
          <w:rFonts w:ascii="GHEA Grapalat" w:hAnsi="GHEA Grapalat"/>
          <w:sz w:val="24"/>
          <w:szCs w:val="24"/>
        </w:rPr>
        <w:t xml:space="preserve">                                                                            </w:t>
      </w:r>
      <w:hyperlink r:id="rId5" w:history="1">
        <w:proofErr w:type="gramStart"/>
        <w:r w:rsidR="00E21E26" w:rsidRPr="006E3200">
          <w:rPr>
            <w:rStyle w:val="a6"/>
            <w:rFonts w:ascii="GHEA Grapalat" w:hAnsi="GHEA Grapalat"/>
            <w:color w:val="auto"/>
            <w:sz w:val="24"/>
            <w:szCs w:val="24"/>
            <w:u w:val="none"/>
          </w:rPr>
          <w:t xml:space="preserve">ԼՂՀ </w:t>
        </w:r>
        <w:r>
          <w:rPr>
            <w:rStyle w:val="a6"/>
            <w:rFonts w:ascii="GHEA Grapalat" w:hAnsi="GHEA Grapalat"/>
            <w:color w:val="auto"/>
            <w:sz w:val="24"/>
            <w:szCs w:val="24"/>
            <w:u w:val="none"/>
          </w:rPr>
          <w:t xml:space="preserve"> </w:t>
        </w:r>
        <w:r w:rsidR="00E21E26" w:rsidRPr="006E3200">
          <w:rPr>
            <w:rStyle w:val="a6"/>
            <w:rFonts w:ascii="GHEA Grapalat" w:hAnsi="GHEA Grapalat"/>
            <w:color w:val="auto"/>
            <w:sz w:val="24"/>
            <w:szCs w:val="24"/>
            <w:u w:val="none"/>
          </w:rPr>
          <w:t>ԱԺ</w:t>
        </w:r>
        <w:proofErr w:type="gramEnd"/>
        <w:r w:rsidR="00E21E26" w:rsidRPr="006E3200">
          <w:rPr>
            <w:rStyle w:val="a6"/>
            <w:rFonts w:ascii="GHEA Grapalat" w:hAnsi="GHEA Grapalat"/>
            <w:color w:val="auto"/>
            <w:sz w:val="24"/>
            <w:szCs w:val="24"/>
            <w:u w:val="none"/>
          </w:rPr>
          <w:t>,</w:t>
        </w:r>
        <w:r>
          <w:rPr>
            <w:rStyle w:val="a6"/>
            <w:rFonts w:ascii="GHEA Grapalat" w:hAnsi="GHEA Grapalat"/>
            <w:color w:val="auto"/>
            <w:sz w:val="24"/>
            <w:szCs w:val="24"/>
            <w:u w:val="none"/>
          </w:rPr>
          <w:t xml:space="preserve"> </w:t>
        </w:r>
        <w:r w:rsidR="00E21E26" w:rsidRPr="006E3200">
          <w:rPr>
            <w:rStyle w:val="a6"/>
            <w:rFonts w:ascii="GHEA Grapalat" w:hAnsi="GHEA Grapalat"/>
            <w:color w:val="auto"/>
            <w:sz w:val="24"/>
            <w:szCs w:val="24"/>
            <w:u w:val="none"/>
          </w:rPr>
          <w:t>30.04.2001,ՀՕ-147</w:t>
        </w:r>
      </w:hyperlink>
    </w:p>
    <w:p w:rsidR="00E21E26" w:rsidRPr="006E3200" w:rsidRDefault="006E3200" w:rsidP="00281ECB">
      <w:pPr>
        <w:shd w:val="clear" w:color="auto" w:fill="FFFFFF"/>
        <w:spacing w:after="0" w:line="360" w:lineRule="auto"/>
        <w:ind w:firstLine="375"/>
        <w:jc w:val="right"/>
        <w:rPr>
          <w:rFonts w:ascii="GHEA Grapalat" w:hAnsi="GHEA Grapalat"/>
          <w:sz w:val="24"/>
          <w:szCs w:val="24"/>
        </w:rPr>
      </w:pPr>
      <w:r>
        <w:rPr>
          <w:rFonts w:ascii="GHEA Grapalat" w:hAnsi="GHEA Grapalat"/>
          <w:sz w:val="24"/>
          <w:szCs w:val="24"/>
        </w:rPr>
        <w:t xml:space="preserve">                                                                           </w:t>
      </w:r>
      <w:hyperlink r:id="rId6" w:history="1">
        <w:r w:rsidR="00E21E26" w:rsidRPr="006E3200">
          <w:rPr>
            <w:rStyle w:val="a6"/>
            <w:rFonts w:ascii="GHEA Grapalat" w:hAnsi="GHEA Grapalat"/>
            <w:color w:val="auto"/>
            <w:sz w:val="24"/>
            <w:szCs w:val="24"/>
            <w:u w:val="none"/>
          </w:rPr>
          <w:t>ԼՂՀ ԱԺ</w:t>
        </w:r>
        <w:proofErr w:type="gramStart"/>
        <w:r w:rsidR="00E21E26" w:rsidRPr="006E3200">
          <w:rPr>
            <w:rStyle w:val="a6"/>
            <w:rFonts w:ascii="GHEA Grapalat" w:hAnsi="GHEA Grapalat"/>
            <w:color w:val="auto"/>
            <w:sz w:val="24"/>
            <w:szCs w:val="24"/>
            <w:u w:val="none"/>
          </w:rPr>
          <w:t>,</w:t>
        </w:r>
        <w:r>
          <w:rPr>
            <w:rStyle w:val="a6"/>
            <w:rFonts w:ascii="GHEA Grapalat" w:hAnsi="GHEA Grapalat"/>
            <w:color w:val="auto"/>
            <w:sz w:val="24"/>
            <w:szCs w:val="24"/>
            <w:u w:val="none"/>
          </w:rPr>
          <w:t xml:space="preserve">  </w:t>
        </w:r>
        <w:r w:rsidR="00E21E26" w:rsidRPr="006E3200">
          <w:rPr>
            <w:rStyle w:val="a6"/>
            <w:rFonts w:ascii="GHEA Grapalat" w:hAnsi="GHEA Grapalat"/>
            <w:color w:val="auto"/>
            <w:sz w:val="24"/>
            <w:szCs w:val="24"/>
            <w:u w:val="none"/>
          </w:rPr>
          <w:t>23.04.2003,ՀՕ</w:t>
        </w:r>
        <w:proofErr w:type="gramEnd"/>
        <w:r w:rsidR="00E21E26" w:rsidRPr="006E3200">
          <w:rPr>
            <w:rStyle w:val="a6"/>
            <w:rFonts w:ascii="GHEA Grapalat" w:hAnsi="GHEA Grapalat"/>
            <w:color w:val="auto"/>
            <w:sz w:val="24"/>
            <w:szCs w:val="24"/>
            <w:u w:val="none"/>
          </w:rPr>
          <w:t>-42</w:t>
        </w:r>
      </w:hyperlink>
    </w:p>
    <w:p w:rsidR="00E21E26" w:rsidRPr="006E3200" w:rsidRDefault="006E3200" w:rsidP="00281ECB">
      <w:pPr>
        <w:shd w:val="clear" w:color="auto" w:fill="FFFFFF"/>
        <w:spacing w:after="0" w:line="360" w:lineRule="auto"/>
        <w:ind w:firstLine="375"/>
        <w:jc w:val="right"/>
        <w:rPr>
          <w:rFonts w:ascii="GHEA Grapalat" w:hAnsi="GHEA Grapalat"/>
          <w:sz w:val="24"/>
          <w:szCs w:val="24"/>
        </w:rPr>
      </w:pPr>
      <w:r>
        <w:rPr>
          <w:rFonts w:ascii="GHEA Grapalat" w:hAnsi="GHEA Grapalat"/>
          <w:sz w:val="24"/>
          <w:szCs w:val="24"/>
        </w:rPr>
        <w:t xml:space="preserve">                                                                           </w:t>
      </w:r>
      <w:hyperlink r:id="rId7" w:history="1">
        <w:r w:rsidR="00E21E26" w:rsidRPr="006E3200">
          <w:rPr>
            <w:rStyle w:val="a6"/>
            <w:rFonts w:ascii="GHEA Grapalat" w:hAnsi="GHEA Grapalat"/>
            <w:color w:val="auto"/>
            <w:sz w:val="24"/>
            <w:szCs w:val="24"/>
            <w:u w:val="none"/>
          </w:rPr>
          <w:t>ԼՂՀ ԱԺ</w:t>
        </w:r>
        <w:proofErr w:type="gramStart"/>
        <w:r w:rsidR="00E21E26" w:rsidRPr="006E3200">
          <w:rPr>
            <w:rStyle w:val="a6"/>
            <w:rFonts w:ascii="GHEA Grapalat" w:hAnsi="GHEA Grapalat"/>
            <w:color w:val="auto"/>
            <w:sz w:val="24"/>
            <w:szCs w:val="24"/>
            <w:u w:val="none"/>
          </w:rPr>
          <w:t>,</w:t>
        </w:r>
        <w:r>
          <w:rPr>
            <w:rStyle w:val="a6"/>
            <w:rFonts w:ascii="GHEA Grapalat" w:hAnsi="GHEA Grapalat"/>
            <w:color w:val="auto"/>
            <w:sz w:val="24"/>
            <w:szCs w:val="24"/>
            <w:u w:val="none"/>
          </w:rPr>
          <w:t xml:space="preserve">  </w:t>
        </w:r>
        <w:r w:rsidR="00E21E26" w:rsidRPr="006E3200">
          <w:rPr>
            <w:rStyle w:val="a6"/>
            <w:rFonts w:ascii="GHEA Grapalat" w:hAnsi="GHEA Grapalat"/>
            <w:color w:val="auto"/>
            <w:sz w:val="24"/>
            <w:szCs w:val="24"/>
            <w:u w:val="none"/>
          </w:rPr>
          <w:t>30.11.2005,ՀՕ</w:t>
        </w:r>
        <w:proofErr w:type="gramEnd"/>
        <w:r w:rsidR="00E21E26" w:rsidRPr="006E3200">
          <w:rPr>
            <w:rStyle w:val="a6"/>
            <w:rFonts w:ascii="GHEA Grapalat" w:hAnsi="GHEA Grapalat"/>
            <w:color w:val="auto"/>
            <w:sz w:val="24"/>
            <w:szCs w:val="24"/>
            <w:u w:val="none"/>
          </w:rPr>
          <w:t>-235</w:t>
        </w:r>
      </w:hyperlink>
    </w:p>
    <w:p w:rsidR="00E21E26" w:rsidRPr="006E3200" w:rsidRDefault="006E3200" w:rsidP="00281ECB">
      <w:pPr>
        <w:shd w:val="clear" w:color="auto" w:fill="FFFFFF"/>
        <w:spacing w:after="0" w:line="360" w:lineRule="auto"/>
        <w:ind w:firstLine="375"/>
        <w:jc w:val="right"/>
        <w:rPr>
          <w:rFonts w:ascii="GHEA Grapalat" w:hAnsi="GHEA Grapalat"/>
          <w:sz w:val="24"/>
          <w:szCs w:val="24"/>
        </w:rPr>
      </w:pPr>
      <w:r>
        <w:rPr>
          <w:rFonts w:ascii="GHEA Grapalat" w:hAnsi="GHEA Grapalat"/>
          <w:sz w:val="24"/>
          <w:szCs w:val="24"/>
        </w:rPr>
        <w:t xml:space="preserve">                                                                        </w:t>
      </w:r>
      <w:hyperlink r:id="rId8" w:history="1">
        <w:r w:rsidR="00E21E26" w:rsidRPr="006E3200">
          <w:rPr>
            <w:rStyle w:val="a6"/>
            <w:rFonts w:ascii="GHEA Grapalat" w:hAnsi="GHEA Grapalat"/>
            <w:color w:val="auto"/>
            <w:sz w:val="24"/>
            <w:szCs w:val="24"/>
            <w:u w:val="none"/>
          </w:rPr>
          <w:t>ԼՂՀ ԱԺ,</w:t>
        </w:r>
        <w:r>
          <w:rPr>
            <w:rStyle w:val="a6"/>
            <w:rFonts w:ascii="GHEA Grapalat" w:hAnsi="GHEA Grapalat"/>
            <w:color w:val="auto"/>
            <w:sz w:val="24"/>
            <w:szCs w:val="24"/>
            <w:u w:val="none"/>
          </w:rPr>
          <w:t xml:space="preserve">   </w:t>
        </w:r>
        <w:r w:rsidR="00E21E26" w:rsidRPr="006E3200">
          <w:rPr>
            <w:rStyle w:val="a6"/>
            <w:rFonts w:ascii="GHEA Grapalat" w:hAnsi="GHEA Grapalat"/>
            <w:color w:val="auto"/>
            <w:sz w:val="24"/>
            <w:szCs w:val="24"/>
            <w:u w:val="none"/>
          </w:rPr>
          <w:t>19.12.2007</w:t>
        </w:r>
        <w:proofErr w:type="gramStart"/>
        <w:r w:rsidR="00E21E26" w:rsidRPr="006E3200">
          <w:rPr>
            <w:rStyle w:val="a6"/>
            <w:rFonts w:ascii="GHEA Grapalat" w:hAnsi="GHEA Grapalat"/>
            <w:color w:val="auto"/>
            <w:sz w:val="24"/>
            <w:szCs w:val="24"/>
            <w:u w:val="none"/>
          </w:rPr>
          <w:t>,ՀՕ</w:t>
        </w:r>
        <w:proofErr w:type="gramEnd"/>
        <w:r w:rsidR="00E21E26" w:rsidRPr="006E3200">
          <w:rPr>
            <w:rStyle w:val="a6"/>
            <w:rFonts w:ascii="GHEA Grapalat" w:hAnsi="GHEA Grapalat"/>
            <w:color w:val="auto"/>
            <w:sz w:val="24"/>
            <w:szCs w:val="24"/>
            <w:u w:val="none"/>
          </w:rPr>
          <w:t>-111</w:t>
        </w:r>
      </w:hyperlink>
    </w:p>
    <w:p w:rsidR="00E21E26" w:rsidRPr="006E3200" w:rsidRDefault="006E3200" w:rsidP="00281ECB">
      <w:pPr>
        <w:shd w:val="clear" w:color="auto" w:fill="FFFFFF"/>
        <w:spacing w:after="0" w:line="360" w:lineRule="auto"/>
        <w:ind w:firstLine="375"/>
        <w:jc w:val="right"/>
        <w:rPr>
          <w:rFonts w:ascii="GHEA Grapalat" w:hAnsi="GHEA Grapalat"/>
          <w:sz w:val="24"/>
          <w:szCs w:val="24"/>
        </w:rPr>
      </w:pPr>
      <w:r>
        <w:rPr>
          <w:rFonts w:ascii="GHEA Grapalat" w:hAnsi="GHEA Grapalat"/>
          <w:sz w:val="24"/>
          <w:szCs w:val="24"/>
        </w:rPr>
        <w:t xml:space="preserve">     </w:t>
      </w:r>
      <w:hyperlink r:id="rId9" w:history="1">
        <w:r w:rsidR="00E21E26" w:rsidRPr="006E3200">
          <w:rPr>
            <w:rStyle w:val="a6"/>
            <w:rFonts w:ascii="GHEA Grapalat" w:hAnsi="GHEA Grapalat"/>
            <w:color w:val="auto"/>
            <w:sz w:val="24"/>
            <w:szCs w:val="24"/>
            <w:u w:val="none"/>
          </w:rPr>
          <w:t>ԼՂՀ ԱԺ</w:t>
        </w:r>
        <w:proofErr w:type="gramStart"/>
        <w:r w:rsidR="00E21E26" w:rsidRPr="006E3200">
          <w:rPr>
            <w:rStyle w:val="a6"/>
            <w:rFonts w:ascii="GHEA Grapalat" w:hAnsi="GHEA Grapalat"/>
            <w:color w:val="auto"/>
            <w:sz w:val="24"/>
            <w:szCs w:val="24"/>
            <w:u w:val="none"/>
          </w:rPr>
          <w:t>,17.12.2008,ՀՕ</w:t>
        </w:r>
        <w:proofErr w:type="gramEnd"/>
        <w:r w:rsidR="00E21E26" w:rsidRPr="006E3200">
          <w:rPr>
            <w:rStyle w:val="a6"/>
            <w:rFonts w:ascii="GHEA Grapalat" w:hAnsi="GHEA Grapalat"/>
            <w:color w:val="auto"/>
            <w:sz w:val="24"/>
            <w:szCs w:val="24"/>
            <w:u w:val="none"/>
          </w:rPr>
          <w:t>-68-Ն</w:t>
        </w:r>
      </w:hyperlink>
    </w:p>
    <w:p w:rsidR="00E21E26" w:rsidRPr="006E3200" w:rsidRDefault="00E21E26" w:rsidP="00281ECB">
      <w:pPr>
        <w:shd w:val="clear" w:color="auto" w:fill="FFFFFF"/>
        <w:spacing w:after="0" w:line="360" w:lineRule="auto"/>
        <w:ind w:firstLine="375"/>
        <w:jc w:val="right"/>
        <w:rPr>
          <w:rFonts w:ascii="GHEA Grapalat" w:eastAsia="Times New Roman" w:hAnsi="GHEA Grapalat" w:cs="Times New Roman"/>
          <w:bCs/>
          <w:sz w:val="24"/>
          <w:szCs w:val="24"/>
        </w:rPr>
      </w:pPr>
      <w:hyperlink r:id="rId10" w:history="1">
        <w:r w:rsidRPr="006E3200">
          <w:rPr>
            <w:rStyle w:val="a6"/>
            <w:rFonts w:ascii="GHEA Grapalat" w:hAnsi="GHEA Grapalat"/>
            <w:color w:val="auto"/>
            <w:sz w:val="24"/>
            <w:szCs w:val="24"/>
            <w:u w:val="none"/>
          </w:rPr>
          <w:t>ԱՀ ԱԺ</w:t>
        </w:r>
        <w:proofErr w:type="gramStart"/>
        <w:r w:rsidRPr="006E3200">
          <w:rPr>
            <w:rStyle w:val="a6"/>
            <w:rFonts w:ascii="GHEA Grapalat" w:hAnsi="GHEA Grapalat"/>
            <w:color w:val="auto"/>
            <w:sz w:val="24"/>
            <w:szCs w:val="24"/>
            <w:u w:val="none"/>
          </w:rPr>
          <w:t>,</w:t>
        </w:r>
        <w:r w:rsidR="006E3200">
          <w:rPr>
            <w:rStyle w:val="a6"/>
            <w:rFonts w:ascii="GHEA Grapalat" w:hAnsi="GHEA Grapalat"/>
            <w:color w:val="auto"/>
            <w:sz w:val="24"/>
            <w:szCs w:val="24"/>
            <w:u w:val="none"/>
          </w:rPr>
          <w:t xml:space="preserve">  </w:t>
        </w:r>
        <w:r w:rsidRPr="006E3200">
          <w:rPr>
            <w:rStyle w:val="a6"/>
            <w:rFonts w:ascii="GHEA Grapalat" w:hAnsi="GHEA Grapalat"/>
            <w:color w:val="auto"/>
            <w:sz w:val="24"/>
            <w:szCs w:val="24"/>
            <w:u w:val="none"/>
          </w:rPr>
          <w:t>21.12.2017,ՀՕ</w:t>
        </w:r>
        <w:proofErr w:type="gramEnd"/>
        <w:r w:rsidRPr="006E3200">
          <w:rPr>
            <w:rStyle w:val="a6"/>
            <w:rFonts w:ascii="GHEA Grapalat" w:hAnsi="GHEA Grapalat"/>
            <w:color w:val="auto"/>
            <w:sz w:val="24"/>
            <w:szCs w:val="24"/>
            <w:u w:val="none"/>
          </w:rPr>
          <w:t>-51-Ն</w:t>
        </w:r>
      </w:hyperlink>
    </w:p>
    <w:p w:rsidR="00E21E26" w:rsidRDefault="00E21E26" w:rsidP="006E3200">
      <w:pPr>
        <w:shd w:val="clear" w:color="auto" w:fill="FFFFFF"/>
        <w:spacing w:after="0" w:line="240" w:lineRule="auto"/>
        <w:ind w:firstLine="375"/>
        <w:jc w:val="right"/>
        <w:rPr>
          <w:rFonts w:ascii="Arial Unicode" w:eastAsia="Times New Roman" w:hAnsi="Arial Unicode" w:cs="Times New Roman"/>
          <w:b/>
          <w:bCs/>
          <w:color w:val="000000"/>
          <w:sz w:val="27"/>
          <w:szCs w:val="27"/>
        </w:rPr>
      </w:pPr>
    </w:p>
    <w:p w:rsidR="00E21E26" w:rsidRDefault="00E21E26" w:rsidP="00F8641B">
      <w:pPr>
        <w:shd w:val="clear" w:color="auto" w:fill="FFFFFF"/>
        <w:spacing w:after="0" w:line="240" w:lineRule="auto"/>
        <w:ind w:firstLine="375"/>
        <w:jc w:val="center"/>
        <w:rPr>
          <w:rFonts w:ascii="Arial Unicode" w:eastAsia="Times New Roman" w:hAnsi="Arial Unicode" w:cs="Times New Roman"/>
          <w:b/>
          <w:bCs/>
          <w:color w:val="000000"/>
          <w:sz w:val="27"/>
          <w:szCs w:val="27"/>
        </w:rPr>
      </w:pPr>
    </w:p>
    <w:p w:rsidR="00E21E26" w:rsidRDefault="00E21E26" w:rsidP="00F8641B">
      <w:pPr>
        <w:shd w:val="clear" w:color="auto" w:fill="FFFFFF"/>
        <w:spacing w:after="0" w:line="240" w:lineRule="auto"/>
        <w:ind w:firstLine="375"/>
        <w:jc w:val="center"/>
        <w:rPr>
          <w:rFonts w:ascii="Arial Unicode" w:eastAsia="Times New Roman" w:hAnsi="Arial Unicode" w:cs="Times New Roman"/>
          <w:b/>
          <w:bCs/>
          <w:color w:val="000000"/>
          <w:sz w:val="27"/>
          <w:szCs w:val="27"/>
        </w:rPr>
      </w:pPr>
    </w:p>
    <w:p w:rsidR="00E21E26" w:rsidRDefault="00E21E26" w:rsidP="00F8641B">
      <w:pPr>
        <w:shd w:val="clear" w:color="auto" w:fill="FFFFFF"/>
        <w:spacing w:after="0" w:line="240" w:lineRule="auto"/>
        <w:ind w:firstLine="375"/>
        <w:jc w:val="center"/>
        <w:rPr>
          <w:rFonts w:ascii="Arial Unicode" w:eastAsia="Times New Roman" w:hAnsi="Arial Unicode" w:cs="Times New Roman"/>
          <w:b/>
          <w:bCs/>
          <w:color w:val="000000"/>
          <w:sz w:val="27"/>
          <w:szCs w:val="27"/>
        </w:rPr>
      </w:pPr>
    </w:p>
    <w:p w:rsidR="00E21E26" w:rsidRDefault="00E21E26" w:rsidP="00F8641B">
      <w:pPr>
        <w:shd w:val="clear" w:color="auto" w:fill="FFFFFF"/>
        <w:spacing w:after="0" w:line="240" w:lineRule="auto"/>
        <w:ind w:firstLine="375"/>
        <w:jc w:val="center"/>
        <w:rPr>
          <w:rFonts w:ascii="Arial Unicode" w:eastAsia="Times New Roman" w:hAnsi="Arial Unicode" w:cs="Times New Roman"/>
          <w:b/>
          <w:bCs/>
          <w:color w:val="000000"/>
          <w:sz w:val="27"/>
          <w:szCs w:val="27"/>
        </w:rPr>
      </w:pPr>
    </w:p>
    <w:p w:rsidR="00E21E26" w:rsidRDefault="00E21E26" w:rsidP="00F8641B">
      <w:pPr>
        <w:shd w:val="clear" w:color="auto" w:fill="FFFFFF"/>
        <w:spacing w:after="0" w:line="240" w:lineRule="auto"/>
        <w:ind w:firstLine="375"/>
        <w:jc w:val="center"/>
        <w:rPr>
          <w:rFonts w:ascii="Arial Unicode" w:eastAsia="Times New Roman" w:hAnsi="Arial Unicode" w:cs="Times New Roman"/>
          <w:b/>
          <w:bCs/>
          <w:color w:val="000000"/>
          <w:sz w:val="27"/>
          <w:szCs w:val="27"/>
        </w:rPr>
      </w:pPr>
    </w:p>
    <w:p w:rsidR="00E21E26" w:rsidRDefault="00E21E26" w:rsidP="00F8641B">
      <w:pPr>
        <w:shd w:val="clear" w:color="auto" w:fill="FFFFFF"/>
        <w:spacing w:after="0" w:line="240" w:lineRule="auto"/>
        <w:ind w:firstLine="375"/>
        <w:jc w:val="center"/>
        <w:rPr>
          <w:rFonts w:ascii="Arial Unicode" w:eastAsia="Times New Roman" w:hAnsi="Arial Unicode" w:cs="Times New Roman"/>
          <w:b/>
          <w:bCs/>
          <w:color w:val="000000"/>
          <w:sz w:val="27"/>
          <w:szCs w:val="27"/>
        </w:rPr>
      </w:pPr>
    </w:p>
    <w:p w:rsidR="00E21E26" w:rsidRDefault="00E21E26" w:rsidP="00F8641B">
      <w:pPr>
        <w:shd w:val="clear" w:color="auto" w:fill="FFFFFF"/>
        <w:spacing w:after="0" w:line="240" w:lineRule="auto"/>
        <w:ind w:firstLine="375"/>
        <w:jc w:val="center"/>
        <w:rPr>
          <w:rFonts w:ascii="Arial Unicode" w:eastAsia="Times New Roman" w:hAnsi="Arial Unicode" w:cs="Times New Roman"/>
          <w:b/>
          <w:bCs/>
          <w:color w:val="000000"/>
          <w:sz w:val="27"/>
          <w:szCs w:val="27"/>
        </w:rPr>
      </w:pP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7"/>
          <w:szCs w:val="27"/>
        </w:rPr>
        <w:t>ԼԵՌՆԱՅԻՆ ՂԱՐԱԲԱՂԻ ՀԱՆՐԱՊԵՏՈՒԹՅԱՆ</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36"/>
          <w:szCs w:val="36"/>
        </w:rPr>
        <w:t>Օ Ր Ե Ն Ք Ը</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ԼԵՌՆԱՅԻՆ ՂԱՐԱԲԱՂԻ ՀԱՆՐԱՊԵՏՈՒԹՅՈՒՆՈՒՄ ՀԱՇՄԱՆԴԱՄՆԵՐԻ</w:t>
      </w:r>
      <w:r w:rsidRPr="00F8641B">
        <w:rPr>
          <w:rFonts w:ascii="Arial" w:eastAsia="Times New Roman" w:hAnsi="Arial" w:cs="Arial"/>
          <w:b/>
          <w:bCs/>
          <w:color w:val="000000"/>
          <w:sz w:val="21"/>
        </w:rPr>
        <w:t> </w:t>
      </w:r>
      <w:r w:rsidRPr="00F8641B">
        <w:rPr>
          <w:rFonts w:ascii="Arial Unicode" w:eastAsia="Times New Roman" w:hAnsi="Arial Unicode" w:cs="Times New Roman"/>
          <w:b/>
          <w:bCs/>
          <w:color w:val="000000"/>
          <w:sz w:val="21"/>
          <w:szCs w:val="21"/>
        </w:rPr>
        <w:t>ՍՈՑԻԱԼԱԿԱՆ ՊԱՇՏՊԱՆՈՒԹՅԱՆ ՄԱՍԻՆ</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Սույն օրենքը սահմանում է Լեռնային Ղարաբաղի Հանրապետությունում հաշմանդամների սոցիալական պաշտպանության իրավական, տնտեսական ու կազմակերպական հիմունքները, հաշմանդամներին հանրապետության մյուս քաղաքացիների հետ համահավասար հնարավորություններ ապահովելու նպատակով նրանց իրավունքների և ընդունակությունների իրացման համար առավել բարենպաստ պայմանների և արտոնությունների տրամադրման պետական քաղաքականության հիմնադրույթները:</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Գ Լ ՈՒ Խ</w:t>
      </w:r>
      <w:proofErr w:type="gramStart"/>
      <w:r w:rsidRPr="00F8641B">
        <w:rPr>
          <w:rFonts w:ascii="Arial" w:eastAsia="Times New Roman" w:hAnsi="Arial" w:cs="Arial"/>
          <w:b/>
          <w:bCs/>
          <w:color w:val="000000"/>
          <w:sz w:val="21"/>
          <w:szCs w:val="21"/>
        </w:rPr>
        <w:t> </w:t>
      </w:r>
      <w:r w:rsidRPr="00F8641B">
        <w:rPr>
          <w:rFonts w:ascii="Arial Unicode" w:eastAsia="Times New Roman" w:hAnsi="Arial Unicode" w:cs="Arial Unicode"/>
          <w:b/>
          <w:bCs/>
          <w:color w:val="000000"/>
          <w:sz w:val="21"/>
          <w:szCs w:val="21"/>
        </w:rPr>
        <w:t xml:space="preserve"> 1</w:t>
      </w:r>
      <w:proofErr w:type="gramEnd"/>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i/>
          <w:iCs/>
          <w:color w:val="000000"/>
          <w:sz w:val="21"/>
        </w:rPr>
        <w:t>ԸՆԴՀԱՆՈՒՐ ԴՐՈՒՅԹՆԵՐ</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vAlign w:val="center"/>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1.</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սոցիալական պաշտպանության մասին օրենսդրությունը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b/>
          <w:bCs/>
          <w:i/>
          <w:iCs/>
          <w:color w:val="000000"/>
          <w:sz w:val="21"/>
        </w:rPr>
        <w:t>                      </w:t>
      </w: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սոցիալական պաշտպանության մասին օրենսդրությունը բաղկացած է Լեռնային Ղարաբաղի Հանրապետության Սահմանադրությունից, սույն օրենքից, այլ օրենքներից և իրավական ակտերից: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Եթե Լեռնային Ղարաբաղի Հանրապետության միջազգային պայմանագրերով սահմանված են այլ նորմեր, քան նախատեսված են սույն օրենքով, ապա կիրառվում են պայմանագրի նորմերը: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vAlign w:val="center"/>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2.</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Սույն օրենքում օգտագործվող հիմնական հասկացությունները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b/>
          <w:bCs/>
          <w:i/>
          <w:iCs/>
          <w:color w:val="000000"/>
          <w:sz w:val="21"/>
        </w:rPr>
        <w:lastRenderedPageBreak/>
        <w:t>                     </w:t>
      </w: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Սույն օրենքում օգտագործվում են հետևյալ հիմնական հասկացությունները.</w:t>
      </w:r>
      <w:proofErr w:type="gramEnd"/>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հաշմանդամ</w:t>
      </w:r>
      <w:proofErr w:type="gramEnd"/>
      <w:r w:rsidRPr="00F8641B">
        <w:rPr>
          <w:rFonts w:ascii="Arial Unicode" w:eastAsia="Times New Roman" w:hAnsi="Arial Unicode" w:cs="Times New Roman"/>
          <w:color w:val="000000"/>
          <w:sz w:val="21"/>
          <w:szCs w:val="21"/>
        </w:rPr>
        <w:t>՝ անձ, որը, առողջության խաթարմամբ պայմանավորված, կենսագործունեության սահմանափակումների հետևանքով ունի սոցիալական պաշտպանության անհրաժեշտություն.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կենսագործունեության</w:t>
      </w:r>
      <w:proofErr w:type="gramEnd"/>
      <w:r w:rsidRPr="00F8641B">
        <w:rPr>
          <w:rFonts w:ascii="Arial Unicode" w:eastAsia="Times New Roman" w:hAnsi="Arial Unicode" w:cs="Times New Roman"/>
          <w:color w:val="000000"/>
          <w:sz w:val="21"/>
          <w:szCs w:val="21"/>
        </w:rPr>
        <w:t xml:space="preserve"> սահմանափակումներ՝ անձի ինքնասպասարկման ապահովման ունակության, ինքնուրույն տեղաշարժվելու, կողմնորոշվելու, հաղորդակցվելու, սեփական վարքը հսկելու, ուսումնառելու և աշխատանքային գործունեությամբ զբաղվելու (երեխաների համար՝ նաև խաղալու) կարողությունների կամ հնարավորությունների լրիվ կամ մասնակի կորուստ (ներառյալ՝ վերականգնման տեխնիկական միջոցների և այլ օժանդակ պարագաների օգտագործմամբ տեղաշարժվելը, տեսնելը, լսելը և (կամ) խոսելը).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վերականգնման</w:t>
      </w:r>
      <w:proofErr w:type="gramEnd"/>
      <w:r w:rsidRPr="00F8641B">
        <w:rPr>
          <w:rFonts w:ascii="Arial Unicode" w:eastAsia="Times New Roman" w:hAnsi="Arial Unicode" w:cs="Times New Roman"/>
          <w:color w:val="000000"/>
          <w:sz w:val="21"/>
          <w:szCs w:val="21"/>
        </w:rPr>
        <w:t xml:space="preserve"> տեխնիկական միջոցներ և այլ օժանդակ պարագաներ՝ կենսագործունեության սահմանափակումների լրիվ կամ մասնակի հաղթահարման, փոխարինման (փոխհատուցման) համար նախատեսված հատուկ սարքեր և տեխնիկական միջոցներ (սայլակներ, քայլակներ, լսողական ապարատներ, օրթեզներ, պրոթեզներ, հենակներ, ձեռնափայտեր և այլն).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բժշկասոցիալական</w:t>
      </w:r>
      <w:proofErr w:type="gramEnd"/>
      <w:r w:rsidRPr="00F8641B">
        <w:rPr>
          <w:rFonts w:ascii="Arial Unicode" w:eastAsia="Times New Roman" w:hAnsi="Arial Unicode" w:cs="Times New Roman"/>
          <w:color w:val="000000"/>
          <w:sz w:val="21"/>
          <w:szCs w:val="21"/>
        </w:rPr>
        <w:t xml:space="preserve"> փորձաքննություն՝ հիվանդության, խեղման կամ վնասվածքի հետևանքով օրգանիզմի ֆունկցիաների կայուն խանգարումներով պայմանավորված՝ կենսագործունեության սահմանափակումների գնահատման հիման վրա հաշմանդամության սահմանումը, ինչպես նաև հաշմանդամի վերականգնման և սոցիալական պաշտպանության տեսակների որոշումը.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կենսագործունեության միջավայրի մատչելիության ապահովում՝ հաշմանդամների կենսագործունեության սահմանափակումները հաղթահարելու նպատակով և նրանց կարիքները հաշվի առնելով՝ բնակելի և հասարակական շենքերի, փողոցների, բժշկական, արտադրական, ուսումնական, մշակութային, մարզական և այլ շինությունների նախագծումը, կառուցումը և վերակառուցումը, ինչպես նաև հասարակական տրանսպորտի միջոցների հարմարեցումը.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հաշմանդամների</w:t>
      </w:r>
      <w:proofErr w:type="gramEnd"/>
      <w:r w:rsidRPr="00F8641B">
        <w:rPr>
          <w:rFonts w:ascii="Arial Unicode" w:eastAsia="Times New Roman" w:hAnsi="Arial Unicode" w:cs="Times New Roman"/>
          <w:color w:val="000000"/>
          <w:sz w:val="21"/>
          <w:szCs w:val="21"/>
        </w:rPr>
        <w:t xml:space="preserve"> սոցիալական պաշտպանություն՝ տնտեսական, սոցիալական և իրավական միջոցառումների համակարգ, որը հաշմանդամների համար ապահովում է կենսագործունեության սահմանափակումները հաղթահարելու, փոխարինելու (փոխհատուցելու) պայմաններ և ուղղված է հասարակական կյանքում նրանց մասնակցության համար մյուս քաղաքացիներին համարժեք հնարավորությունների ապահովմանը: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vAlign w:val="center"/>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3.</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իրավունքները և պարտականությունները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b/>
          <w:bCs/>
          <w:i/>
          <w:iCs/>
          <w:color w:val="000000"/>
          <w:sz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Հաշմանդամներն ունեն Լեռնային Ղարաբաղի Հանրապետության Սահմանադրությամբ և օրենքներով սահմանված նույն իրավունքները, ազատությունները և պարտականությունները, ինչպես այլ անձինք:</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Սույն օրենքով Լեռնային Ղարաբաղի Հանրապետության քաղաքացիների համար նախատեսված իրավունքներն ու ազատությունները տարածվում են նաև օրենսդրությամբ սահմանված կարգով փախստականի կարգավիճակ ունեցող անձանց վրա:</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իրավունքները և պարտականությունները կարող են վերացվել կամ փոփոխվել Լեռնային Ղարաբաղի Հանրապետության Սահմանադրությամբ և օրենքով սահմանված դեպքերում և կարգով, եթե դրանց իրացումն անհնար է հաշմանդամի կենսագործունեության սահմանափակման պատճառով: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իրավունքների, ազատությունների և օրինական շահերի ոտնահարման համար մեղավոր պաշտոնատար անձինք և քաղաքացիները ենթակա են պատասխանատվության՝ օրենքով սահմանված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4.</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իրավունքների, ազատությունների և օրինական</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շահերի պաշտպանություն</w:t>
            </w:r>
            <w:r w:rsidRPr="00F8641B">
              <w:rPr>
                <w:rFonts w:ascii="Arial Unicode" w:eastAsia="Times New Roman" w:hAnsi="Arial Unicode" w:cs="Times New Roman"/>
                <w:b/>
                <w:bCs/>
                <w:color w:val="000000"/>
                <w:sz w:val="21"/>
              </w:rPr>
              <w:t>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Լեռնային Ղարաբաղի Հանրապետության տարածքում գործունեություն իրականացնող գործատուի (անկախ սեփականության ձևից) մեղքով աշխատանքային խեղում կամ մասնագիտական հիվանդություն ստացած և սահմանված կարգով հաշմանդամ ճանաչված </w:t>
      </w:r>
      <w:r w:rsidRPr="00F8641B">
        <w:rPr>
          <w:rFonts w:ascii="Arial Unicode" w:eastAsia="Times New Roman" w:hAnsi="Arial Unicode" w:cs="Times New Roman"/>
          <w:color w:val="000000"/>
          <w:sz w:val="21"/>
          <w:szCs w:val="21"/>
        </w:rPr>
        <w:lastRenderedPageBreak/>
        <w:t>քաղաքացիների աշխատունակության կորստի հետ կապված նպաստների, առողջարանային բուժման, նրանց տրանսպորտային միջոցներով, թիկնասայլակներով, պրոթեզային իրերով և այլ տեխնիկական միջոցներով ապահովելու ծախսերի հատուցումը կատարվում է գործատուի միջոցների հաշվին՝ Լեռնային Ղարաբաղի Հանրապետության կառավարության կողմից սահմանված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5.</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b/>
                <w:bCs/>
                <w:color w:val="000000"/>
                <w:sz w:val="21"/>
                <w:szCs w:val="21"/>
              </w:rPr>
            </w:pPr>
            <w:r w:rsidRPr="00F8641B">
              <w:rPr>
                <w:rFonts w:ascii="Arial Unicode" w:eastAsia="Times New Roman" w:hAnsi="Arial Unicode" w:cs="Times New Roman"/>
                <w:b/>
                <w:bCs/>
                <w:color w:val="000000"/>
                <w:sz w:val="21"/>
                <w:szCs w:val="21"/>
              </w:rPr>
              <w:t>Ձեռնարկությունների, հիմնարկների և կազմակերպությունների մասնակցությունը հաշմանդամների սոցիալական պաշտպանության պետական քաղաքականության իրականացմանը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Լեռնային Ղարաբաղի Հանրապետության տարածքում գործող ձեռնարկությունները, հիմնարկներն ու կազմակերպությունները, որոնք մասնակցում են հաշմանդամների սոցիալական պաշտպանության պետական քաղաքականության իրականացմանը (հաշմանդամներին ցույց տրվող սոցիալական օգնության միջոցառումների ֆինանսավորում, հաշմանդամների համար նախատեսված տեխնիկական և այլ միջոցների արտադրություն, ծառայությունների տրամադրում, հաշմանդամներին սպասարկող սոցիալական ենթակառուցվածքի օբյեկտների շինարարություն և սպասարկում, գերազանցապես հաշմանդամների աշխատանքն օգտագործող արտադրությունների կազմակերպում և այլն), Լեռնային Ղարաբաղի Հանրապետության օրենսդրությամբ սահմանված կարգով օգտվում են հարկման և այլ արտոնություններից: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5</w:t>
            </w:r>
            <w:r w:rsidRPr="00F8641B">
              <w:rPr>
                <w:rFonts w:ascii="Arial Unicode" w:eastAsia="Times New Roman" w:hAnsi="Arial Unicode" w:cs="Times New Roman"/>
                <w:b/>
                <w:bCs/>
                <w:color w:val="000000"/>
                <w:sz w:val="20"/>
                <w:vertAlign w:val="superscript"/>
              </w:rPr>
              <w:t>1</w:t>
            </w:r>
            <w:r w:rsidRPr="00F8641B">
              <w:rPr>
                <w:rFonts w:ascii="Arial Unicode" w:eastAsia="Times New Roman" w:hAnsi="Arial Unicode" w:cs="Times New Roman"/>
                <w:b/>
                <w:bCs/>
                <w:color w:val="000000"/>
                <w:sz w:val="21"/>
              </w:rPr>
              <w:t>.</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սոցիալական պաշտպանության ոլորտում</w:t>
            </w:r>
            <w:r w:rsidRPr="00F8641B">
              <w:rPr>
                <w:rFonts w:ascii="Arial" w:eastAsia="Times New Roman" w:hAnsi="Arial" w:cs="Arial"/>
                <w:b/>
                <w:bCs/>
                <w:color w:val="000000"/>
                <w:sz w:val="21"/>
              </w:rPr>
              <w:t> </w:t>
            </w:r>
            <w:r w:rsidRPr="00F8641B">
              <w:rPr>
                <w:rFonts w:ascii="Arial Unicode" w:eastAsia="Times New Roman" w:hAnsi="Arial Unicode" w:cs="Times New Roman"/>
                <w:b/>
                <w:bCs/>
                <w:color w:val="000000"/>
                <w:sz w:val="21"/>
              </w:rPr>
              <w:t>Լեռնային Ղարաբաղի Հանրապետության կառավարության</w:t>
            </w:r>
            <w:r w:rsidRPr="00F8641B">
              <w:rPr>
                <w:rFonts w:ascii="Arial" w:eastAsia="Times New Roman" w:hAnsi="Arial" w:cs="Arial"/>
                <w:b/>
                <w:bCs/>
                <w:color w:val="000000"/>
                <w:sz w:val="21"/>
              </w:rPr>
              <w:t> </w:t>
            </w:r>
            <w:r w:rsidRPr="00F8641B">
              <w:rPr>
                <w:rFonts w:ascii="Arial Unicode" w:eastAsia="Times New Roman" w:hAnsi="Arial Unicode" w:cs="Times New Roman"/>
                <w:b/>
                <w:bCs/>
                <w:color w:val="000000"/>
                <w:sz w:val="21"/>
              </w:rPr>
              <w:t>լիազորությունները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սոցիալական պաշտպանության ոլորտում Լեռնային Ղարաբաղի Հանրապետության կառավարությունը՝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ա) </w:t>
      </w:r>
      <w:proofErr w:type="gramStart"/>
      <w:r w:rsidRPr="00F8641B">
        <w:rPr>
          <w:rFonts w:ascii="Arial Unicode" w:eastAsia="Times New Roman" w:hAnsi="Arial Unicode" w:cs="Times New Roman"/>
          <w:color w:val="000000"/>
          <w:sz w:val="21"/>
          <w:szCs w:val="21"/>
        </w:rPr>
        <w:t>ապահովում</w:t>
      </w:r>
      <w:proofErr w:type="gramEnd"/>
      <w:r w:rsidRPr="00F8641B">
        <w:rPr>
          <w:rFonts w:ascii="Arial Unicode" w:eastAsia="Times New Roman" w:hAnsi="Arial Unicode" w:cs="Times New Roman"/>
          <w:color w:val="000000"/>
          <w:sz w:val="21"/>
          <w:szCs w:val="21"/>
        </w:rPr>
        <w:t xml:space="preserve"> է հաշմանդամների սոցիալական պաշտպանության ոլորտի պետական քաղաքականության իրականացումը.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w:t>
      </w:r>
      <w:r w:rsidRPr="00F8641B">
        <w:rPr>
          <w:rFonts w:ascii="Arial" w:eastAsia="Times New Roman" w:hAnsi="Arial" w:cs="Arial"/>
          <w:color w:val="000000"/>
          <w:sz w:val="21"/>
        </w:rPr>
        <w:t> </w:t>
      </w:r>
      <w:r>
        <w:rPr>
          <w:rFonts w:ascii="Arial Unicode" w:eastAsia="Times New Roman" w:hAnsi="Arial Unicode" w:cs="Times New Roman"/>
          <w:b/>
          <w:bCs/>
          <w:i/>
          <w:iCs/>
          <w:color w:val="000000"/>
          <w:sz w:val="21"/>
        </w:rPr>
        <w:t>…</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գ) </w:t>
      </w:r>
      <w:proofErr w:type="gramStart"/>
      <w:r w:rsidRPr="00F8641B">
        <w:rPr>
          <w:rFonts w:ascii="Arial Unicode" w:eastAsia="Times New Roman" w:hAnsi="Arial Unicode" w:cs="Times New Roman"/>
          <w:color w:val="000000"/>
          <w:sz w:val="21"/>
          <w:szCs w:val="21"/>
        </w:rPr>
        <w:t>հաստատում</w:t>
      </w:r>
      <w:proofErr w:type="gramEnd"/>
      <w:r w:rsidRPr="00F8641B">
        <w:rPr>
          <w:rFonts w:ascii="Arial Unicode" w:eastAsia="Times New Roman" w:hAnsi="Arial Unicode" w:cs="Times New Roman"/>
          <w:color w:val="000000"/>
          <w:sz w:val="21"/>
          <w:szCs w:val="21"/>
        </w:rPr>
        <w:t xml:space="preserve"> է հաշմանդամների վերականգնման բազային ծրագիրը և դրա իրականացման կարգը.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դ) </w:t>
      </w:r>
      <w:proofErr w:type="gramStart"/>
      <w:r w:rsidRPr="00F8641B">
        <w:rPr>
          <w:rFonts w:ascii="Arial Unicode" w:eastAsia="Times New Roman" w:hAnsi="Arial Unicode" w:cs="Times New Roman"/>
          <w:color w:val="000000"/>
          <w:sz w:val="21"/>
          <w:szCs w:val="21"/>
        </w:rPr>
        <w:t>սահմանում</w:t>
      </w:r>
      <w:proofErr w:type="gramEnd"/>
      <w:r w:rsidRPr="00F8641B">
        <w:rPr>
          <w:rFonts w:ascii="Arial Unicode" w:eastAsia="Times New Roman" w:hAnsi="Arial Unicode" w:cs="Times New Roman"/>
          <w:color w:val="000000"/>
          <w:sz w:val="21"/>
          <w:szCs w:val="21"/>
        </w:rPr>
        <w:t xml:space="preserve"> է հաշմանդամների բժշկասոցիալական փորձաքննությունն իրականացնելու և վերականգնման անհատական ծրագրերը կազմելու, ինչպես նաև բժշկասոցիալական փորձաքննության ոլորտում իրավասու պետական մարմինների գործունեության կարգերը.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ե) </w:t>
      </w:r>
      <w:proofErr w:type="gramStart"/>
      <w:r w:rsidRPr="00F8641B">
        <w:rPr>
          <w:rFonts w:ascii="Arial Unicode" w:eastAsia="Times New Roman" w:hAnsi="Arial Unicode" w:cs="Times New Roman"/>
          <w:color w:val="000000"/>
          <w:sz w:val="21"/>
          <w:szCs w:val="21"/>
        </w:rPr>
        <w:t>սահմանում</w:t>
      </w:r>
      <w:proofErr w:type="gramEnd"/>
      <w:r w:rsidRPr="00F8641B">
        <w:rPr>
          <w:rFonts w:ascii="Arial Unicode" w:eastAsia="Times New Roman" w:hAnsi="Arial Unicode" w:cs="Times New Roman"/>
          <w:color w:val="000000"/>
          <w:sz w:val="21"/>
          <w:szCs w:val="21"/>
        </w:rPr>
        <w:t xml:space="preserve"> է բժշկասոցիալական փորձաքննության ժամանակ օգտագործվող դասակարգիչները և հաշմանդամության խմբերի սահմանման չափանիշները.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զ) </w:t>
      </w:r>
      <w:proofErr w:type="gramStart"/>
      <w:r w:rsidRPr="00F8641B">
        <w:rPr>
          <w:rFonts w:ascii="Arial Unicode" w:eastAsia="Times New Roman" w:hAnsi="Arial Unicode" w:cs="Times New Roman"/>
          <w:color w:val="000000"/>
          <w:sz w:val="21"/>
          <w:szCs w:val="21"/>
        </w:rPr>
        <w:t>սահմանում</w:t>
      </w:r>
      <w:proofErr w:type="gramEnd"/>
      <w:r w:rsidRPr="00F8641B">
        <w:rPr>
          <w:rFonts w:ascii="Arial Unicode" w:eastAsia="Times New Roman" w:hAnsi="Arial Unicode" w:cs="Times New Roman"/>
          <w:color w:val="000000"/>
          <w:sz w:val="21"/>
          <w:szCs w:val="21"/>
        </w:rPr>
        <w:t xml:space="preserve"> է սոցիալական ծառայությունների, վերականգնման տեխնիկական միջոցների պետական ստանդարտները, ինչպես նաև հաշմանդամների համար կենսագործունեության միջավայրի մատչելիությունն ապահովող նորմերը և կանոնները.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է) </w:t>
      </w:r>
      <w:proofErr w:type="gramStart"/>
      <w:r w:rsidRPr="00F8641B">
        <w:rPr>
          <w:rFonts w:ascii="Arial Unicode" w:eastAsia="Times New Roman" w:hAnsi="Arial Unicode" w:cs="Times New Roman"/>
          <w:color w:val="000000"/>
          <w:sz w:val="21"/>
          <w:szCs w:val="21"/>
        </w:rPr>
        <w:t>աջակցում</w:t>
      </w:r>
      <w:proofErr w:type="gramEnd"/>
      <w:r w:rsidRPr="00F8641B">
        <w:rPr>
          <w:rFonts w:ascii="Arial Unicode" w:eastAsia="Times New Roman" w:hAnsi="Arial Unicode" w:cs="Times New Roman"/>
          <w:color w:val="000000"/>
          <w:sz w:val="21"/>
          <w:szCs w:val="21"/>
        </w:rPr>
        <w:t xml:space="preserve"> է հաշմանդամների հիմնահարցերով զբաղվող հասարակական կազմակերպություններին.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ը) </w:t>
      </w:r>
      <w:proofErr w:type="gramStart"/>
      <w:r w:rsidRPr="00F8641B">
        <w:rPr>
          <w:rFonts w:ascii="Arial Unicode" w:eastAsia="Times New Roman" w:hAnsi="Arial Unicode" w:cs="Times New Roman"/>
          <w:color w:val="000000"/>
          <w:sz w:val="21"/>
          <w:szCs w:val="21"/>
        </w:rPr>
        <w:t>սահմանում</w:t>
      </w:r>
      <w:proofErr w:type="gramEnd"/>
      <w:r w:rsidRPr="00F8641B">
        <w:rPr>
          <w:rFonts w:ascii="Arial Unicode" w:eastAsia="Times New Roman" w:hAnsi="Arial Unicode" w:cs="Times New Roman"/>
          <w:color w:val="000000"/>
          <w:sz w:val="21"/>
          <w:szCs w:val="21"/>
        </w:rPr>
        <w:t xml:space="preserve"> է հաշմանդամների առանձին խմբերին օրենքով նախատեսված նպաստների և արտոնությունների տրամադրման կարգերը.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թ) </w:t>
      </w:r>
      <w:proofErr w:type="gramStart"/>
      <w:r w:rsidRPr="00F8641B">
        <w:rPr>
          <w:rFonts w:ascii="Arial Unicode" w:eastAsia="Times New Roman" w:hAnsi="Arial Unicode" w:cs="Times New Roman"/>
          <w:color w:val="000000"/>
          <w:sz w:val="21"/>
          <w:szCs w:val="21"/>
        </w:rPr>
        <w:t>իրականացնում</w:t>
      </w:r>
      <w:proofErr w:type="gramEnd"/>
      <w:r w:rsidRPr="00F8641B">
        <w:rPr>
          <w:rFonts w:ascii="Arial Unicode" w:eastAsia="Times New Roman" w:hAnsi="Arial Unicode" w:cs="Times New Roman"/>
          <w:color w:val="000000"/>
          <w:sz w:val="21"/>
          <w:szCs w:val="21"/>
        </w:rPr>
        <w:t xml:space="preserve"> է օրենքով սահմանված այլ լիազորություններ: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5</w:t>
            </w:r>
            <w:r w:rsidRPr="00F8641B">
              <w:rPr>
                <w:rFonts w:ascii="Arial Unicode" w:eastAsia="Times New Roman" w:hAnsi="Arial Unicode" w:cs="Times New Roman"/>
                <w:b/>
                <w:bCs/>
                <w:color w:val="000000"/>
                <w:sz w:val="20"/>
                <w:vertAlign w:val="superscript"/>
              </w:rPr>
              <w:t>2</w:t>
            </w:r>
            <w:r w:rsidRPr="00F8641B">
              <w:rPr>
                <w:rFonts w:ascii="Arial Unicode" w:eastAsia="Times New Roman" w:hAnsi="Arial Unicode" w:cs="Times New Roman"/>
                <w:b/>
                <w:bCs/>
                <w:color w:val="000000"/>
                <w:sz w:val="21"/>
              </w:rPr>
              <w:t>.</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սոցիալական պաշտպանության ոլորտում</w:t>
            </w:r>
            <w:r w:rsidRPr="00F8641B">
              <w:rPr>
                <w:rFonts w:ascii="Arial" w:eastAsia="Times New Roman" w:hAnsi="Arial" w:cs="Arial"/>
                <w:b/>
                <w:bCs/>
                <w:color w:val="000000"/>
                <w:sz w:val="21"/>
              </w:rPr>
              <w:t> </w:t>
            </w:r>
            <w:r w:rsidRPr="00F8641B">
              <w:rPr>
                <w:rFonts w:ascii="Arial Unicode" w:eastAsia="Times New Roman" w:hAnsi="Arial Unicode" w:cs="Times New Roman"/>
                <w:b/>
                <w:bCs/>
                <w:color w:val="000000"/>
                <w:sz w:val="21"/>
              </w:rPr>
              <w:t>պետական կառավարման մարմնի լիազորությունները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սոցիալական պաշտպանության ոլորտում Լեռնային Ղարաբաղի Հանրապետության կառավարության լիազորած պետական կառավարման մարմինը (այսուհետ՝ լիազորված մարմին) օրենսդրությամբ սահմանված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ա) </w:t>
      </w:r>
      <w:proofErr w:type="gramStart"/>
      <w:r w:rsidRPr="00F8641B">
        <w:rPr>
          <w:rFonts w:ascii="Arial Unicode" w:eastAsia="Times New Roman" w:hAnsi="Arial Unicode" w:cs="Times New Roman"/>
          <w:color w:val="000000"/>
          <w:sz w:val="21"/>
          <w:szCs w:val="21"/>
        </w:rPr>
        <w:t>իրականացնում</w:t>
      </w:r>
      <w:proofErr w:type="gramEnd"/>
      <w:r w:rsidRPr="00F8641B">
        <w:rPr>
          <w:rFonts w:ascii="Arial Unicode" w:eastAsia="Times New Roman" w:hAnsi="Arial Unicode" w:cs="Times New Roman"/>
          <w:color w:val="000000"/>
          <w:sz w:val="21"/>
          <w:szCs w:val="21"/>
        </w:rPr>
        <w:t xml:space="preserve"> է հաշմանդամների սոցիալական պաշտպանության ոլորտի պետական քաղաքականությունը.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բ) </w:t>
      </w:r>
      <w:proofErr w:type="gramStart"/>
      <w:r w:rsidRPr="00F8641B">
        <w:rPr>
          <w:rFonts w:ascii="Arial Unicode" w:eastAsia="Times New Roman" w:hAnsi="Arial Unicode" w:cs="Times New Roman"/>
          <w:color w:val="000000"/>
          <w:sz w:val="21"/>
          <w:szCs w:val="21"/>
        </w:rPr>
        <w:t>վերահսկում</w:t>
      </w:r>
      <w:proofErr w:type="gramEnd"/>
      <w:r w:rsidRPr="00F8641B">
        <w:rPr>
          <w:rFonts w:ascii="Arial Unicode" w:eastAsia="Times New Roman" w:hAnsi="Arial Unicode" w:cs="Times New Roman"/>
          <w:color w:val="000000"/>
          <w:sz w:val="21"/>
          <w:szCs w:val="21"/>
        </w:rPr>
        <w:t xml:space="preserve"> է հաշմանդամների սոցիալական պաշտպանության մասին օրենսդրության պահանջների կատարումը.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lastRenderedPageBreak/>
        <w:t xml:space="preserve">գ) </w:t>
      </w:r>
      <w:proofErr w:type="gramStart"/>
      <w:r w:rsidRPr="00F8641B">
        <w:rPr>
          <w:rFonts w:ascii="Arial Unicode" w:eastAsia="Times New Roman" w:hAnsi="Arial Unicode" w:cs="Times New Roman"/>
          <w:color w:val="000000"/>
          <w:sz w:val="21"/>
          <w:szCs w:val="21"/>
        </w:rPr>
        <w:t>մշակում</w:t>
      </w:r>
      <w:proofErr w:type="gramEnd"/>
      <w:r w:rsidRPr="00F8641B">
        <w:rPr>
          <w:rFonts w:ascii="Arial Unicode" w:eastAsia="Times New Roman" w:hAnsi="Arial Unicode" w:cs="Times New Roman"/>
          <w:color w:val="000000"/>
          <w:sz w:val="21"/>
          <w:szCs w:val="21"/>
        </w:rPr>
        <w:t xml:space="preserve"> է հաշմանդամների սոցիալական պաշտպանության տարեկան ծրագիրը (այսուհետ՝ Տարեկան ծրագիր) և մասնակցում դրա իրականացմանը.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դ) </w:t>
      </w:r>
      <w:proofErr w:type="gramStart"/>
      <w:r w:rsidRPr="00F8641B">
        <w:rPr>
          <w:rFonts w:ascii="Arial Unicode" w:eastAsia="Times New Roman" w:hAnsi="Arial Unicode" w:cs="Times New Roman"/>
          <w:color w:val="000000"/>
          <w:sz w:val="21"/>
          <w:szCs w:val="21"/>
        </w:rPr>
        <w:t>մշակում</w:t>
      </w:r>
      <w:proofErr w:type="gramEnd"/>
      <w:r w:rsidRPr="00F8641B">
        <w:rPr>
          <w:rFonts w:ascii="Arial Unicode" w:eastAsia="Times New Roman" w:hAnsi="Arial Unicode" w:cs="Times New Roman"/>
          <w:color w:val="000000"/>
          <w:sz w:val="21"/>
          <w:szCs w:val="21"/>
        </w:rPr>
        <w:t xml:space="preserve"> է հաշմանդամների վերականգնման բազային ծրագիրը և ապահովում դրա իրականացումը.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ե) </w:t>
      </w:r>
      <w:proofErr w:type="gramStart"/>
      <w:r w:rsidRPr="00F8641B">
        <w:rPr>
          <w:rFonts w:ascii="Arial Unicode" w:eastAsia="Times New Roman" w:hAnsi="Arial Unicode" w:cs="Times New Roman"/>
          <w:color w:val="000000"/>
          <w:sz w:val="21"/>
          <w:szCs w:val="21"/>
        </w:rPr>
        <w:t>հաստատում</w:t>
      </w:r>
      <w:proofErr w:type="gramEnd"/>
      <w:r w:rsidRPr="00F8641B">
        <w:rPr>
          <w:rFonts w:ascii="Arial Unicode" w:eastAsia="Times New Roman" w:hAnsi="Arial Unicode" w:cs="Times New Roman"/>
          <w:color w:val="000000"/>
          <w:sz w:val="21"/>
          <w:szCs w:val="21"/>
        </w:rPr>
        <w:t xml:space="preserve"> է բժշկասոցիալական փորձաքննության ոլորտում իրավասու պետական մարմինների կազմը, համակարգում և ապահովում է դրանց գործունեությունը.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զ) </w:t>
      </w:r>
      <w:proofErr w:type="gramStart"/>
      <w:r w:rsidRPr="00F8641B">
        <w:rPr>
          <w:rFonts w:ascii="Arial Unicode" w:eastAsia="Times New Roman" w:hAnsi="Arial Unicode" w:cs="Times New Roman"/>
          <w:color w:val="000000"/>
          <w:sz w:val="21"/>
          <w:szCs w:val="21"/>
        </w:rPr>
        <w:t>համակարգում</w:t>
      </w:r>
      <w:proofErr w:type="gramEnd"/>
      <w:r w:rsidRPr="00F8641B">
        <w:rPr>
          <w:rFonts w:ascii="Arial Unicode" w:eastAsia="Times New Roman" w:hAnsi="Arial Unicode" w:cs="Times New Roman"/>
          <w:color w:val="000000"/>
          <w:sz w:val="21"/>
          <w:szCs w:val="21"/>
        </w:rPr>
        <w:t xml:space="preserve"> և վերահսկում է հաշմանդամների վերականգնման ոլորտի կազմակերպությունների գործունեությունը.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է) </w:t>
      </w:r>
      <w:proofErr w:type="gramStart"/>
      <w:r w:rsidRPr="00F8641B">
        <w:rPr>
          <w:rFonts w:ascii="Arial Unicode" w:eastAsia="Times New Roman" w:hAnsi="Arial Unicode" w:cs="Times New Roman"/>
          <w:color w:val="000000"/>
          <w:sz w:val="21"/>
          <w:szCs w:val="21"/>
        </w:rPr>
        <w:t>ապահովում</w:t>
      </w:r>
      <w:proofErr w:type="gramEnd"/>
      <w:r w:rsidRPr="00F8641B">
        <w:rPr>
          <w:rFonts w:ascii="Arial Unicode" w:eastAsia="Times New Roman" w:hAnsi="Arial Unicode" w:cs="Times New Roman"/>
          <w:color w:val="000000"/>
          <w:sz w:val="21"/>
          <w:szCs w:val="21"/>
        </w:rPr>
        <w:t xml:space="preserve"> է հաշմանդամների բժշկասոցիալական փորձաքննության և վերականգնման ոլորտի մասնագետների պատրաստումը և վերապատրաստումը.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ը) </w:t>
      </w:r>
      <w:proofErr w:type="gramStart"/>
      <w:r w:rsidRPr="00F8641B">
        <w:rPr>
          <w:rFonts w:ascii="Arial Unicode" w:eastAsia="Times New Roman" w:hAnsi="Arial Unicode" w:cs="Times New Roman"/>
          <w:color w:val="000000"/>
          <w:sz w:val="21"/>
          <w:szCs w:val="21"/>
        </w:rPr>
        <w:t>աջակցում</w:t>
      </w:r>
      <w:proofErr w:type="gramEnd"/>
      <w:r w:rsidRPr="00F8641B">
        <w:rPr>
          <w:rFonts w:ascii="Arial Unicode" w:eastAsia="Times New Roman" w:hAnsi="Arial Unicode" w:cs="Times New Roman"/>
          <w:color w:val="000000"/>
          <w:sz w:val="21"/>
          <w:szCs w:val="21"/>
        </w:rPr>
        <w:t xml:space="preserve"> է հաշմանդամության և հաշմանդամների հարցերի վերաբերյալ կատարվող գիտական հետազոտությունների իրականացմանը.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թ) </w:t>
      </w:r>
      <w:proofErr w:type="gramStart"/>
      <w:r w:rsidRPr="00F8641B">
        <w:rPr>
          <w:rFonts w:ascii="Arial Unicode" w:eastAsia="Times New Roman" w:hAnsi="Arial Unicode" w:cs="Times New Roman"/>
          <w:color w:val="000000"/>
          <w:sz w:val="21"/>
          <w:szCs w:val="21"/>
        </w:rPr>
        <w:t>հաշմանդամների</w:t>
      </w:r>
      <w:proofErr w:type="gramEnd"/>
      <w:r w:rsidRPr="00F8641B">
        <w:rPr>
          <w:rFonts w:ascii="Arial Unicode" w:eastAsia="Times New Roman" w:hAnsi="Arial Unicode" w:cs="Times New Roman"/>
          <w:color w:val="000000"/>
          <w:sz w:val="21"/>
          <w:szCs w:val="21"/>
        </w:rPr>
        <w:t xml:space="preserve"> սոցիալական պաշտպանության հարցերի վերաբերյալ մշակում է մեթոդական փաստաթղթեր.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ժ) </w:t>
      </w:r>
      <w:proofErr w:type="gramStart"/>
      <w:r w:rsidRPr="00F8641B">
        <w:rPr>
          <w:rFonts w:ascii="Arial Unicode" w:eastAsia="Times New Roman" w:hAnsi="Arial Unicode" w:cs="Times New Roman"/>
          <w:color w:val="000000"/>
          <w:sz w:val="21"/>
          <w:szCs w:val="21"/>
        </w:rPr>
        <w:t>համագործակցում</w:t>
      </w:r>
      <w:proofErr w:type="gramEnd"/>
      <w:r w:rsidRPr="00F8641B">
        <w:rPr>
          <w:rFonts w:ascii="Arial Unicode" w:eastAsia="Times New Roman" w:hAnsi="Arial Unicode" w:cs="Times New Roman"/>
          <w:color w:val="000000"/>
          <w:sz w:val="21"/>
          <w:szCs w:val="21"/>
        </w:rPr>
        <w:t xml:space="preserve"> է հաշմանդամների հիմնահարցերով զբաղվող հասարակական կազմակերպությունների հետ.</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ժա</w:t>
      </w:r>
      <w:proofErr w:type="gramEnd"/>
      <w:r w:rsidRPr="00F8641B">
        <w:rPr>
          <w:rFonts w:ascii="Arial Unicode" w:eastAsia="Times New Roman" w:hAnsi="Arial Unicode" w:cs="Times New Roman"/>
          <w:color w:val="000000"/>
          <w:sz w:val="21"/>
          <w:szCs w:val="21"/>
        </w:rPr>
        <w:t>) իրականացնում է այլ լիազորություններ.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ժբ</w:t>
      </w:r>
      <w:proofErr w:type="gramEnd"/>
      <w:r w:rsidRPr="00F8641B">
        <w:rPr>
          <w:rFonts w:ascii="Arial Unicode" w:eastAsia="Times New Roman" w:hAnsi="Arial Unicode" w:cs="Times New Roman"/>
          <w:color w:val="000000"/>
          <w:sz w:val="21"/>
          <w:szCs w:val="21"/>
        </w:rPr>
        <w:t>) ստեղծում է հաշմանդամների տվյալների բանկ:</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6.</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Բժշկասոցիալական փորձաքննության իրականացումը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Բժշկասոցիալական փորձաքննությունն իրականացնում են բժշկասոցիալական փորձաքննության ոլորտում իրավասու պետական մարմինները, որոնց կազմավորման և գործունեության կարգը սահմանում է Լեռնային Ղարաբաղի Հանրապետության կառավարությունը: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Իրենց լիազորությունների շրջանակում բժշկասոցիալական փորձաքննության ոլորտում իրավասու պետական մարմինների ընդունած որոշումները պետական կառավարման և տեղական ինքնակառավարման մարմինների, դրանց ստորաբաժանումների և պաշտոնատար անձանց, կազմակերպությունների համար ենթակա են պարտադիր կատարման՝ օրենսդրությամբ սահմանված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Բժշկասոցիալական փորձաքննության ոլորտում իրավասու պետական մարմինների որոշումները՝ անձին հաշմանդամ ճանաչելու կամ չճանաչելու, ինչպես նաև հաշմանդամության այս կամ այն խումբը, հաշմանդամ երեխայի կարգավիճակը սահմանելու վերաբերյալ, կարող են օրենսդրությամբ սահմանված կարգով բողոքարկվել վերադասության կամ դատական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Բժշկասոցիալական փորձաքննության ոլորտում իրավասու պետական մարմինների գործունեության ֆինանսավորումն իրականացվում է պետական բյուջեի միջոցների հաշվին: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6</w:t>
            </w:r>
            <w:r w:rsidRPr="00F8641B">
              <w:rPr>
                <w:rFonts w:ascii="Arial Unicode" w:eastAsia="Times New Roman" w:hAnsi="Arial Unicode" w:cs="Times New Roman"/>
                <w:b/>
                <w:bCs/>
                <w:color w:val="000000"/>
                <w:sz w:val="20"/>
                <w:vertAlign w:val="superscript"/>
              </w:rPr>
              <w:t>1</w:t>
            </w:r>
            <w:r w:rsidRPr="00F8641B">
              <w:rPr>
                <w:rFonts w:ascii="Arial Unicode" w:eastAsia="Times New Roman" w:hAnsi="Arial Unicode" w:cs="Times New Roman"/>
                <w:b/>
                <w:bCs/>
                <w:color w:val="000000"/>
                <w:sz w:val="21"/>
              </w:rPr>
              <w:t>.</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Բժշկասոցիալական փորձաքննության ոլորտում իրավասու</w:t>
            </w:r>
            <w:r w:rsidRPr="00F8641B">
              <w:rPr>
                <w:rFonts w:ascii="Arial" w:eastAsia="Times New Roman" w:hAnsi="Arial" w:cs="Arial"/>
                <w:b/>
                <w:bCs/>
                <w:color w:val="000000"/>
                <w:sz w:val="21"/>
              </w:rPr>
              <w:t> </w:t>
            </w:r>
            <w:r w:rsidRPr="00F8641B">
              <w:rPr>
                <w:rFonts w:ascii="Arial Unicode" w:eastAsia="Times New Roman" w:hAnsi="Arial Unicode" w:cs="Times New Roman"/>
                <w:b/>
                <w:bCs/>
                <w:color w:val="000000"/>
                <w:sz w:val="21"/>
              </w:rPr>
              <w:t>պետական մարմինների լիազորությունները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Բժշկասոցիալական փորձաքննության ոլորտում իրավասու պետական մարմիններն օրենսդրությամբ սահմանված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ա) </w:t>
      </w:r>
      <w:proofErr w:type="gramStart"/>
      <w:r w:rsidRPr="00F8641B">
        <w:rPr>
          <w:rFonts w:ascii="Arial Unicode" w:eastAsia="Times New Roman" w:hAnsi="Arial Unicode" w:cs="Times New Roman"/>
          <w:color w:val="000000"/>
          <w:sz w:val="21"/>
          <w:szCs w:val="21"/>
        </w:rPr>
        <w:t>որոշում</w:t>
      </w:r>
      <w:proofErr w:type="gramEnd"/>
      <w:r w:rsidRPr="00F8641B">
        <w:rPr>
          <w:rFonts w:ascii="Arial Unicode" w:eastAsia="Times New Roman" w:hAnsi="Arial Unicode" w:cs="Times New Roman"/>
          <w:color w:val="000000"/>
          <w:sz w:val="21"/>
          <w:szCs w:val="21"/>
        </w:rPr>
        <w:t xml:space="preserve"> են անձի կենսագործունեության սահմանափակման բնույթն ու աստիճանը և վերականգնողական ներուժը.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բ) </w:t>
      </w:r>
      <w:proofErr w:type="gramStart"/>
      <w:r w:rsidRPr="00F8641B">
        <w:rPr>
          <w:rFonts w:ascii="Arial Unicode" w:eastAsia="Times New Roman" w:hAnsi="Arial Unicode" w:cs="Times New Roman"/>
          <w:color w:val="000000"/>
          <w:sz w:val="21"/>
          <w:szCs w:val="21"/>
        </w:rPr>
        <w:t>անձին</w:t>
      </w:r>
      <w:proofErr w:type="gramEnd"/>
      <w:r w:rsidRPr="00F8641B">
        <w:rPr>
          <w:rFonts w:ascii="Arial Unicode" w:eastAsia="Times New Roman" w:hAnsi="Arial Unicode" w:cs="Times New Roman"/>
          <w:color w:val="000000"/>
          <w:sz w:val="21"/>
          <w:szCs w:val="21"/>
        </w:rPr>
        <w:t xml:space="preserve"> ճանաչում են հաշմանդամ, սահմանում են հաշմանդամության խումբը, հաշմանդամ երեխայի կարգավիճակը, որոշում են հաշմանդամության պատճառական կապը, ժամկետը և վաղեմությունը.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գ) </w:t>
      </w:r>
      <w:proofErr w:type="gramStart"/>
      <w:r w:rsidRPr="00F8641B">
        <w:rPr>
          <w:rFonts w:ascii="Arial Unicode" w:eastAsia="Times New Roman" w:hAnsi="Arial Unicode" w:cs="Times New Roman"/>
          <w:color w:val="000000"/>
          <w:sz w:val="21"/>
          <w:szCs w:val="21"/>
        </w:rPr>
        <w:t>որոշում</w:t>
      </w:r>
      <w:proofErr w:type="gramEnd"/>
      <w:r w:rsidRPr="00F8641B">
        <w:rPr>
          <w:rFonts w:ascii="Arial Unicode" w:eastAsia="Times New Roman" w:hAnsi="Arial Unicode" w:cs="Times New Roman"/>
          <w:color w:val="000000"/>
          <w:sz w:val="21"/>
          <w:szCs w:val="21"/>
        </w:rPr>
        <w:t xml:space="preserve"> են սոցիալական պաշտպանության միջոցառումների տեսակներից, ձևերից և ծավալներից հաշմանդամի կարիքները, մշակում և հաստատում են հաշմանդամի անհատական վերականգնողական ծրագիրը.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դ) </w:t>
      </w:r>
      <w:proofErr w:type="gramStart"/>
      <w:r w:rsidRPr="00F8641B">
        <w:rPr>
          <w:rFonts w:ascii="Arial Unicode" w:eastAsia="Times New Roman" w:hAnsi="Arial Unicode" w:cs="Times New Roman"/>
          <w:color w:val="000000"/>
          <w:sz w:val="21"/>
          <w:szCs w:val="21"/>
        </w:rPr>
        <w:t>բժշկասոցիալական</w:t>
      </w:r>
      <w:proofErr w:type="gramEnd"/>
      <w:r w:rsidRPr="00F8641B">
        <w:rPr>
          <w:rFonts w:ascii="Arial Unicode" w:eastAsia="Times New Roman" w:hAnsi="Arial Unicode" w:cs="Times New Roman"/>
          <w:color w:val="000000"/>
          <w:sz w:val="21"/>
          <w:szCs w:val="21"/>
        </w:rPr>
        <w:t xml:space="preserve"> փորձաքննություն անցնող անձանց անհրաժեշտության դեպքում ուղեգիր են տալիս լրացուցիչ հետազոտությունների.</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ե) </w:t>
      </w:r>
      <w:proofErr w:type="gramStart"/>
      <w:r w:rsidRPr="00F8641B">
        <w:rPr>
          <w:rFonts w:ascii="Arial Unicode" w:eastAsia="Times New Roman" w:hAnsi="Arial Unicode" w:cs="Times New Roman"/>
          <w:color w:val="000000"/>
          <w:sz w:val="21"/>
          <w:szCs w:val="21"/>
        </w:rPr>
        <w:t>որոշում</w:t>
      </w:r>
      <w:proofErr w:type="gramEnd"/>
      <w:r w:rsidRPr="00F8641B">
        <w:rPr>
          <w:rFonts w:ascii="Arial Unicode" w:eastAsia="Times New Roman" w:hAnsi="Arial Unicode" w:cs="Times New Roman"/>
          <w:color w:val="000000"/>
          <w:sz w:val="21"/>
          <w:szCs w:val="21"/>
        </w:rPr>
        <w:t xml:space="preserve"> են անձի մասնագիտական աշխատունակության կորստի աստիճանը աշխատանքային պարտականությունների կատարման հետ կապված խեղման, </w:t>
      </w:r>
      <w:r w:rsidRPr="00F8641B">
        <w:rPr>
          <w:rFonts w:ascii="Arial Unicode" w:eastAsia="Times New Roman" w:hAnsi="Arial Unicode" w:cs="Times New Roman"/>
          <w:color w:val="000000"/>
          <w:sz w:val="21"/>
          <w:szCs w:val="21"/>
        </w:rPr>
        <w:lastRenderedPageBreak/>
        <w:t>մասնագիտական հիվանդության կամ առողջությանը հասցված այլ վնասի դեպքում, թույլատրում են երկարաձգել ժամանակավոր անաշխատունակության թերթիկի ժամկետը.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զ) </w:t>
      </w:r>
      <w:proofErr w:type="gramStart"/>
      <w:r w:rsidRPr="00F8641B">
        <w:rPr>
          <w:rFonts w:ascii="Arial Unicode" w:eastAsia="Times New Roman" w:hAnsi="Arial Unicode" w:cs="Times New Roman"/>
          <w:color w:val="000000"/>
          <w:sz w:val="21"/>
          <w:szCs w:val="21"/>
        </w:rPr>
        <w:t>աշխատանքային</w:t>
      </w:r>
      <w:proofErr w:type="gramEnd"/>
      <w:r w:rsidRPr="00F8641B">
        <w:rPr>
          <w:rFonts w:ascii="Arial Unicode" w:eastAsia="Times New Roman" w:hAnsi="Arial Unicode" w:cs="Times New Roman"/>
          <w:color w:val="000000"/>
          <w:sz w:val="21"/>
          <w:szCs w:val="21"/>
        </w:rPr>
        <w:t xml:space="preserve"> խեղումների և մասնագիտական հիվանդությունների դեպքերում գործատուներից ստանում են անհրաժեշտ տվյալներ համապատասխան անձանց աշխատանքի բնույթի և պայմանների վերաբերյալ.</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է) </w:t>
      </w:r>
      <w:proofErr w:type="gramStart"/>
      <w:r w:rsidRPr="00F8641B">
        <w:rPr>
          <w:rFonts w:ascii="Arial Unicode" w:eastAsia="Times New Roman" w:hAnsi="Arial Unicode" w:cs="Times New Roman"/>
          <w:color w:val="000000"/>
          <w:sz w:val="21"/>
          <w:szCs w:val="21"/>
        </w:rPr>
        <w:t>որոշում</w:t>
      </w:r>
      <w:proofErr w:type="gramEnd"/>
      <w:r w:rsidRPr="00F8641B">
        <w:rPr>
          <w:rFonts w:ascii="Arial Unicode" w:eastAsia="Times New Roman" w:hAnsi="Arial Unicode" w:cs="Times New Roman"/>
          <w:color w:val="000000"/>
          <w:sz w:val="21"/>
          <w:szCs w:val="21"/>
        </w:rPr>
        <w:t xml:space="preserve"> են տուժած անձանց մահվան պատճառական կապը արտադրական խեղման, մասնագիտական հիվանդության, ռազմաճակատում գտնվելու, զինվորական ծառայության և այլ հանգամանքների հետ.</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ը) </w:t>
      </w:r>
      <w:proofErr w:type="gramStart"/>
      <w:r w:rsidRPr="00F8641B">
        <w:rPr>
          <w:rFonts w:ascii="Arial Unicode" w:eastAsia="Times New Roman" w:hAnsi="Arial Unicode" w:cs="Times New Roman"/>
          <w:color w:val="000000"/>
          <w:sz w:val="21"/>
          <w:szCs w:val="21"/>
        </w:rPr>
        <w:t>վերահսկում</w:t>
      </w:r>
      <w:proofErr w:type="gramEnd"/>
      <w:r w:rsidRPr="00F8641B">
        <w:rPr>
          <w:rFonts w:ascii="Arial Unicode" w:eastAsia="Times New Roman" w:hAnsi="Arial Unicode" w:cs="Times New Roman"/>
          <w:color w:val="000000"/>
          <w:sz w:val="21"/>
          <w:szCs w:val="21"/>
        </w:rPr>
        <w:t xml:space="preserve"> են վերականգնողական միջոցառումների իրականացումը և հաշմանդամների աշխատանքային պայմանների համապատասխանությունն օրենսդրության պահանջներին.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թ) </w:t>
      </w:r>
      <w:proofErr w:type="gramStart"/>
      <w:r w:rsidRPr="00F8641B">
        <w:rPr>
          <w:rFonts w:ascii="Arial Unicode" w:eastAsia="Times New Roman" w:hAnsi="Arial Unicode" w:cs="Times New Roman"/>
          <w:color w:val="000000"/>
          <w:sz w:val="21"/>
          <w:szCs w:val="21"/>
        </w:rPr>
        <w:t>ուսումնասիրում</w:t>
      </w:r>
      <w:proofErr w:type="gramEnd"/>
      <w:r w:rsidRPr="00F8641B">
        <w:rPr>
          <w:rFonts w:ascii="Arial Unicode" w:eastAsia="Times New Roman" w:hAnsi="Arial Unicode" w:cs="Times New Roman"/>
          <w:color w:val="000000"/>
          <w:sz w:val="21"/>
          <w:szCs w:val="21"/>
        </w:rPr>
        <w:t xml:space="preserve"> են հաշմանդամության վիճակը և առաջացման պատճառները.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ժ) </w:t>
      </w:r>
      <w:proofErr w:type="gramStart"/>
      <w:r w:rsidRPr="00F8641B">
        <w:rPr>
          <w:rFonts w:ascii="Arial Unicode" w:eastAsia="Times New Roman" w:hAnsi="Arial Unicode" w:cs="Times New Roman"/>
          <w:color w:val="000000"/>
          <w:sz w:val="21"/>
          <w:szCs w:val="21"/>
        </w:rPr>
        <w:t>մասնակցում</w:t>
      </w:r>
      <w:proofErr w:type="gramEnd"/>
      <w:r w:rsidRPr="00F8641B">
        <w:rPr>
          <w:rFonts w:ascii="Arial Unicode" w:eastAsia="Times New Roman" w:hAnsi="Arial Unicode" w:cs="Times New Roman"/>
          <w:color w:val="000000"/>
          <w:sz w:val="21"/>
          <w:szCs w:val="21"/>
        </w:rPr>
        <w:t xml:space="preserve"> են հաշմանդամության կանխարգելման, հաշմանդամների բժշկասոցիալական վերականգնման ծրագրերի մշակման աշխատանքներին.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ժա</w:t>
      </w:r>
      <w:proofErr w:type="gramEnd"/>
      <w:r w:rsidRPr="00F8641B">
        <w:rPr>
          <w:rFonts w:ascii="Arial Unicode" w:eastAsia="Times New Roman" w:hAnsi="Arial Unicode" w:cs="Times New Roman"/>
          <w:color w:val="000000"/>
          <w:sz w:val="21"/>
          <w:szCs w:val="21"/>
        </w:rPr>
        <w:t>) մասնակցում են բժշկասոցիալական փորձաքննություն անցած անձանց տվյալների բանկի ստեղծմանը.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ժբ</w:t>
      </w:r>
      <w:proofErr w:type="gramEnd"/>
      <w:r w:rsidRPr="00F8641B">
        <w:rPr>
          <w:rFonts w:ascii="Arial Unicode" w:eastAsia="Times New Roman" w:hAnsi="Arial Unicode" w:cs="Times New Roman"/>
          <w:color w:val="000000"/>
          <w:sz w:val="21"/>
          <w:szCs w:val="21"/>
        </w:rPr>
        <w:t>) իրականացնում են այլ լիազորություններ: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vAlign w:val="center"/>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6</w:t>
            </w:r>
            <w:r w:rsidRPr="00F8641B">
              <w:rPr>
                <w:rFonts w:ascii="Arial Unicode" w:eastAsia="Times New Roman" w:hAnsi="Arial Unicode" w:cs="Times New Roman"/>
                <w:b/>
                <w:bCs/>
                <w:color w:val="000000"/>
                <w:sz w:val="20"/>
                <w:vertAlign w:val="superscript"/>
              </w:rPr>
              <w:t>2</w:t>
            </w:r>
            <w:r w:rsidRPr="00F8641B">
              <w:rPr>
                <w:rFonts w:ascii="Arial Unicode" w:eastAsia="Times New Roman" w:hAnsi="Arial Unicode" w:cs="Times New Roman"/>
                <w:b/>
                <w:bCs/>
                <w:color w:val="000000"/>
                <w:sz w:val="21"/>
              </w:rPr>
              <w:t>.</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Անձին հաշմանդամ ճանաչելը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Բժշկասոցիալական փորձաքննության ոլորտում իրավասու պետական մարմինն անձին հաշմանդամ է ճանաչում սույն օրենքի պահանջներին, ինչպես նաև Լեռնային Ղարաբաղի Հանրապետության կառավարության կողմից սահմանված բժշկասոցիալական փորձաքննության ժամանակ օգտագործվող դասակարգիչներին և հաշմանդամության խմբերի սահմանման չափանիշներին համապատասխան՝ ելնելով բժշկասոցիալական փորձաքննության արդյունքներից: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Հաշմանդամության պատճառ կարող են լինել՝</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ա) </w:t>
      </w:r>
      <w:proofErr w:type="gramStart"/>
      <w:r w:rsidRPr="00F8641B">
        <w:rPr>
          <w:rFonts w:ascii="Arial Unicode" w:eastAsia="Times New Roman" w:hAnsi="Arial Unicode" w:cs="Times New Roman"/>
          <w:color w:val="000000"/>
          <w:sz w:val="21"/>
          <w:szCs w:val="21"/>
        </w:rPr>
        <w:t>մանկուց</w:t>
      </w:r>
      <w:proofErr w:type="gramEnd"/>
      <w:r w:rsidRPr="00F8641B">
        <w:rPr>
          <w:rFonts w:ascii="Arial Unicode" w:eastAsia="Times New Roman" w:hAnsi="Arial Unicode" w:cs="Times New Roman"/>
          <w:color w:val="000000"/>
          <w:sz w:val="21"/>
          <w:szCs w:val="21"/>
        </w:rPr>
        <w:t xml:space="preserve"> հիվանդությունը.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բ) </w:t>
      </w:r>
      <w:proofErr w:type="gramStart"/>
      <w:r w:rsidRPr="00F8641B">
        <w:rPr>
          <w:rFonts w:ascii="Arial Unicode" w:eastAsia="Times New Roman" w:hAnsi="Arial Unicode" w:cs="Times New Roman"/>
          <w:color w:val="000000"/>
          <w:sz w:val="21"/>
          <w:szCs w:val="21"/>
        </w:rPr>
        <w:t>ընդհանուր</w:t>
      </w:r>
      <w:proofErr w:type="gramEnd"/>
      <w:r w:rsidRPr="00F8641B">
        <w:rPr>
          <w:rFonts w:ascii="Arial Unicode" w:eastAsia="Times New Roman" w:hAnsi="Arial Unicode" w:cs="Times New Roman"/>
          <w:color w:val="000000"/>
          <w:sz w:val="21"/>
          <w:szCs w:val="21"/>
        </w:rPr>
        <w:t xml:space="preserve"> հիվանդությունը.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գ) </w:t>
      </w:r>
      <w:proofErr w:type="gramStart"/>
      <w:r w:rsidRPr="00F8641B">
        <w:rPr>
          <w:rFonts w:ascii="Arial Unicode" w:eastAsia="Times New Roman" w:hAnsi="Arial Unicode" w:cs="Times New Roman"/>
          <w:color w:val="000000"/>
          <w:sz w:val="21"/>
          <w:szCs w:val="21"/>
        </w:rPr>
        <w:t>աշխատանքային</w:t>
      </w:r>
      <w:proofErr w:type="gramEnd"/>
      <w:r w:rsidRPr="00F8641B">
        <w:rPr>
          <w:rFonts w:ascii="Arial Unicode" w:eastAsia="Times New Roman" w:hAnsi="Arial Unicode" w:cs="Times New Roman"/>
          <w:color w:val="000000"/>
          <w:sz w:val="21"/>
          <w:szCs w:val="21"/>
        </w:rPr>
        <w:t xml:space="preserve"> խեղումը կամ վնասվածքը.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դ) </w:t>
      </w:r>
      <w:proofErr w:type="gramStart"/>
      <w:r w:rsidRPr="00F8641B">
        <w:rPr>
          <w:rFonts w:ascii="Arial Unicode" w:eastAsia="Times New Roman" w:hAnsi="Arial Unicode" w:cs="Times New Roman"/>
          <w:color w:val="000000"/>
          <w:sz w:val="21"/>
          <w:szCs w:val="21"/>
        </w:rPr>
        <w:t>մասնագիտական</w:t>
      </w:r>
      <w:proofErr w:type="gramEnd"/>
      <w:r w:rsidRPr="00F8641B">
        <w:rPr>
          <w:rFonts w:ascii="Arial Unicode" w:eastAsia="Times New Roman" w:hAnsi="Arial Unicode" w:cs="Times New Roman"/>
          <w:color w:val="000000"/>
          <w:sz w:val="21"/>
          <w:szCs w:val="21"/>
        </w:rPr>
        <w:t xml:space="preserve"> հիվանդությունը.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ե) </w:t>
      </w:r>
      <w:proofErr w:type="gramStart"/>
      <w:r w:rsidRPr="00F8641B">
        <w:rPr>
          <w:rFonts w:ascii="Arial Unicode" w:eastAsia="Times New Roman" w:hAnsi="Arial Unicode" w:cs="Times New Roman"/>
          <w:color w:val="000000"/>
          <w:sz w:val="21"/>
          <w:szCs w:val="21"/>
        </w:rPr>
        <w:t>բնական</w:t>
      </w:r>
      <w:proofErr w:type="gramEnd"/>
      <w:r w:rsidRPr="00F8641B">
        <w:rPr>
          <w:rFonts w:ascii="Arial Unicode" w:eastAsia="Times New Roman" w:hAnsi="Arial Unicode" w:cs="Times New Roman"/>
          <w:color w:val="000000"/>
          <w:sz w:val="21"/>
          <w:szCs w:val="21"/>
        </w:rPr>
        <w:t>, տեխնածին և այլ աղետները, ինչպես նաև դրանց վերացման աշխատանքների ժամանակ ստացած հիվանդությունը, խեղումը կամ վնասվածքը.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զ) Չեռնոբիլի ԱԷԿ-ի վթարի և այլ ճառագայթային աղետների վերացման աշխատանքների ժամանակ ստացած հիվանդությունը, խեղումը կամ վնասվածքը.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է) Հայրենական մեծ պատերազմի և այլ պետություններում մարտական գործողությունների ժամանակ ստացած հիվանդությունը, խեղումը կամ վնասվածքը.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ը) Լեռնային Ղարաբաղի Հանրապետության պաշտպանության ժամանակ ստացած հիվանդությունը, խեղումը կամ վնասվածքը.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թ) </w:t>
      </w:r>
      <w:proofErr w:type="gramStart"/>
      <w:r w:rsidRPr="00F8641B">
        <w:rPr>
          <w:rFonts w:ascii="Arial Unicode" w:eastAsia="Times New Roman" w:hAnsi="Arial Unicode" w:cs="Times New Roman"/>
          <w:color w:val="000000"/>
          <w:sz w:val="21"/>
          <w:szCs w:val="21"/>
        </w:rPr>
        <w:t>զինվորական</w:t>
      </w:r>
      <w:proofErr w:type="gramEnd"/>
      <w:r w:rsidRPr="00F8641B">
        <w:rPr>
          <w:rFonts w:ascii="Arial Unicode" w:eastAsia="Times New Roman" w:hAnsi="Arial Unicode" w:cs="Times New Roman"/>
          <w:color w:val="000000"/>
          <w:sz w:val="21"/>
          <w:szCs w:val="21"/>
        </w:rPr>
        <w:t xml:space="preserve"> ծառայության ժամանակ ստացած հիվանդությունը, խեղումը կամ վնասվածքը.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ժ) </w:t>
      </w:r>
      <w:proofErr w:type="gramStart"/>
      <w:r w:rsidRPr="00F8641B">
        <w:rPr>
          <w:rFonts w:ascii="Arial Unicode" w:eastAsia="Times New Roman" w:hAnsi="Arial Unicode" w:cs="Times New Roman"/>
          <w:color w:val="000000"/>
          <w:sz w:val="21"/>
          <w:szCs w:val="21"/>
        </w:rPr>
        <w:t>զինվորական</w:t>
      </w:r>
      <w:proofErr w:type="gramEnd"/>
      <w:r w:rsidRPr="00F8641B">
        <w:rPr>
          <w:rFonts w:ascii="Arial Unicode" w:eastAsia="Times New Roman" w:hAnsi="Arial Unicode" w:cs="Times New Roman"/>
          <w:color w:val="000000"/>
          <w:sz w:val="21"/>
          <w:szCs w:val="21"/>
        </w:rPr>
        <w:t xml:space="preserve"> պարտականությունները կատարելիս ստացած հիվանդությունը, խեղումը կամ վնասվածքը.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ժա</w:t>
      </w:r>
      <w:proofErr w:type="gramEnd"/>
      <w:r w:rsidRPr="00F8641B">
        <w:rPr>
          <w:rFonts w:ascii="Arial Unicode" w:eastAsia="Times New Roman" w:hAnsi="Arial Unicode" w:cs="Times New Roman"/>
          <w:color w:val="000000"/>
          <w:sz w:val="21"/>
          <w:szCs w:val="21"/>
        </w:rPr>
        <w:t>) օրենսդրությամբ նախատեսված այլ դեպքերը: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Սույն հոդվածում նշված համապատասխան պատճառական կապով որևիցե աստիճանի կենսագործունեության սահմանափակման հայտնաբերման դեպքում տվյալ անձը ճանաչվում է հաշմանդամ:</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Բժշկասոցիալական փորձաքննության ոլորտում իրավասու պետական մարմնի կողմից հաշմանդամ ճանաչված անձին տրվում է հաշմանդամության խումբ (1-ին, 2-րդ և 3-րդ խումբ), իսկ մինչև 18 տարեկան երեխաներին՝ հաշմանդամ երեխայի կարգավիճակ:</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Հաշմանդամության խումբը կամ հաշմանդամ երեխայի կարգավիճակը տրվում է Լեռնային Ղարաբաղի Հանրապետության կառավարության կողմից սահմանված բժշկասոցիալական փորձաքննության ժամանակ օգտագործվող դասակարգիչներին և հաշմանդամության խմբերի սահմանման չափանիշներին համապատասխան՝ տվյալ աստիճանի կենսագործունեության սահմանափակման համար սահմանված ժամկետով, եթե սույն օրենքով այլ բան նախատեսված </w:t>
      </w:r>
      <w:r w:rsidRPr="00F8641B">
        <w:rPr>
          <w:rFonts w:ascii="Arial Unicode" w:eastAsia="Times New Roman" w:hAnsi="Arial Unicode" w:cs="Times New Roman"/>
          <w:color w:val="000000"/>
          <w:sz w:val="21"/>
          <w:szCs w:val="21"/>
        </w:rPr>
        <w:lastRenderedPageBreak/>
        <w:t>չէ: «Հաշմանդամ երեխա» կարգավիճակի սահմանման չափորոշիչները բխում են երեխայի զարգացման և կառուցվածքային-գործառնական առանձնահատկություններից: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Օրենքով տարիքային կենսաթոշակի իրավունք տվող տարիքը լրացած, ինչպես նաև Լեռնային Ղարաբաղի Հանրապետության կառավարության կողմից սահմանված բժշկասոցիալական փորձաքննության ժամանակ օգտագործվող դասակարգիչներին և հաշմանդամության խմբերի սահմանման չափանիշներին համապատասխան՝ վերականգնման ոչ ենթակա կենսագործունեության սահմանափակում ունեցող անձանց հաշմանդամության խմբերը սահմանվում են անժամկետ:</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Հաշմանդամի վերափորձաքննությունը կատարվում է հաշմանդամության խմբի կամ հաշմանդամ երեխայի կարգավիճակի համար սահմանված ժամկետը լրանալու, նրա առողջական վիճակը վատթարանալու, նրա՝ բժշկասոցիալական փորձաքննության որոշման համար հիմք հանդիսացող փաստաթղթերում կեղծիք հայտնաբերվելու կամ հաշմանդամության սահմանման կարգի խախտման դեպքերում, ինչպես նաև նրա (նրա օրինական ներկայացուցչի) դիմումի համաձայն կամ դատարանի որոշմամբ: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Անժամկետ հաշմանդամ ճանաչված հաշմանդամի վերափորձաքննությունը կատարվում է նրա՝ բժշկասոցիալական փորձաքննության որոշման համար հիմք հանդիսացող փաստաթղթերում կեղծիք հայտնաբերվելու, նրա հաշմանդամության խմբի որոշման սահմանված կարգի խախտման դեպքերում, ինչպես նաև նրա (նրա օրինական ներկայացուցչի) դիմումի համաձայն կամ դատարանի որոշմամբ: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Գ Լ ՈՒ Խ</w:t>
      </w:r>
      <w:proofErr w:type="gramStart"/>
      <w:r w:rsidRPr="00F8641B">
        <w:rPr>
          <w:rFonts w:ascii="Arial" w:eastAsia="Times New Roman" w:hAnsi="Arial" w:cs="Arial"/>
          <w:b/>
          <w:bCs/>
          <w:color w:val="000000"/>
          <w:sz w:val="21"/>
          <w:szCs w:val="21"/>
        </w:rPr>
        <w:t> </w:t>
      </w:r>
      <w:r w:rsidRPr="00F8641B">
        <w:rPr>
          <w:rFonts w:ascii="Arial Unicode" w:eastAsia="Times New Roman" w:hAnsi="Arial Unicode" w:cs="Arial Unicode"/>
          <w:b/>
          <w:bCs/>
          <w:color w:val="000000"/>
          <w:sz w:val="21"/>
          <w:szCs w:val="21"/>
        </w:rPr>
        <w:t xml:space="preserve"> 2</w:t>
      </w:r>
      <w:proofErr w:type="gramEnd"/>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aps/>
          <w:color w:val="000000"/>
          <w:sz w:val="21"/>
          <w:szCs w:val="21"/>
        </w:rPr>
        <w:t>ՀԱՇՄԱՆԴԱՄՈՒԹՅԱՆ ԿԱՆԽԱՐԳԵԼՈՒՄԸ</w:t>
      </w:r>
      <w:r w:rsidRPr="00F8641B">
        <w:rPr>
          <w:rFonts w:ascii="Arial" w:eastAsia="Times New Roman" w:hAnsi="Arial" w:cs="Arial"/>
          <w:b/>
          <w:bCs/>
          <w:caps/>
          <w:color w:val="000000"/>
          <w:sz w:val="21"/>
          <w:szCs w:val="21"/>
        </w:rPr>
        <w:t> </w:t>
      </w:r>
      <w:r w:rsidRPr="00F8641B">
        <w:rPr>
          <w:rFonts w:ascii="Arial Unicode" w:eastAsia="Times New Roman" w:hAnsi="Arial Unicode" w:cs="Arial Unicode"/>
          <w:b/>
          <w:bCs/>
          <w:caps/>
          <w:color w:val="000000"/>
          <w:sz w:val="21"/>
          <w:szCs w:val="21"/>
        </w:rPr>
        <w:t>ԵՎ ՀԱՇՄԱՆԴԱՄՆԵՐԻ ՎԵՐԱԿԱՆԳՆՈՒՄԸ</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7.</w:t>
            </w:r>
          </w:p>
        </w:tc>
        <w:tc>
          <w:tcPr>
            <w:tcW w:w="0" w:type="auto"/>
            <w:shd w:val="clear" w:color="auto" w:fill="FFFFFF"/>
            <w:vAlign w:val="center"/>
            <w:hideMark/>
          </w:tcPr>
          <w:p w:rsidR="00F8641B" w:rsidRPr="00F8641B" w:rsidRDefault="00F8641B" w:rsidP="00F8641B">
            <w:pPr>
              <w:spacing w:before="100" w:beforeAutospacing="1" w:after="100" w:afterAutospacing="1"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Հաշմանդամության կանխարգելումը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Հաշմանդամության կանխարգելումը ներառում է բնակչության առողջ կենսաձևի ապահովման, բնապահպանական անվտանգության, աշխատանքի անվտանգ պայմանների ստեղծման, հիվանդների ժամանակին բուժման և ժառանգական հիվանդությունների կանխման սոցիալ-տնտեսական համալիր միջոցառումների համակարգ, որը մշակվում և իրականացվում է պետական իշխանության և կառավարման շահագրգիռ մարմինների կողմից՝ հաշմանդամների հասարակական կազմակերպությունների ներկայացուցիչների մասնակցությամբ: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7</w:t>
            </w:r>
            <w:r w:rsidRPr="00F8641B">
              <w:rPr>
                <w:rFonts w:ascii="Arial Unicode" w:eastAsia="Times New Roman" w:hAnsi="Arial Unicode" w:cs="Times New Roman"/>
                <w:b/>
                <w:bCs/>
                <w:color w:val="000000"/>
                <w:sz w:val="20"/>
                <w:vertAlign w:val="superscript"/>
              </w:rPr>
              <w:t>1</w:t>
            </w:r>
            <w:r w:rsidRPr="00F8641B">
              <w:rPr>
                <w:rFonts w:ascii="Arial Unicode" w:eastAsia="Times New Roman" w:hAnsi="Arial Unicode" w:cs="Times New Roman"/>
                <w:color w:val="000000"/>
                <w:sz w:val="21"/>
                <w:szCs w:val="21"/>
              </w:rPr>
              <w:t>.</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վերականգնումը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վերականգնումը ներառում է բժշկական, մասնագիտական և սոցիալական միջոցառումներ, որոնք ուղղված են հաշմանդամի կենսագործունեության սահմանափակման վերացմանը կամ հնարավորինս փոխհատուցմանը: Վերականգնողական միջոցառումները իրականացվում են հաշմանդամի առողջության, աշխատունակության և սոցիալական կարգավիճակի վերականգնման նպատակով, որը նպաստում է հաշմանդամի նյութական և սոցիալական անկախությանը, հասարակական կյանքին համակողմանի մասնակցությանը և իրավահավասարությանը: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8.</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Բժշկական վերականգնումը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Բժշկական վերականգնումը տարբեր հիվանդությունների, վնասվածքների, ֆիզիկական, մտավոր և այլ խանգարումների բուժման միջոցառումների համակարգն է հաշմանդամության հանգեցրած խեղումների և հիվանդությունների զարգացումն ու ծանրացումը կանխելու նպատակով: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Բժշկական վերականգնումը ներառում է վերականգնողական բուժումը, վերակառուցողական վիրաբուժությունը, պրոթեզաօրթոպեդիկ օգնությունը, վերականգնման տեխնիկական միջոցներով ապահովումը, որոնք իրականացվում են հիվանդանոցային, ամբուլատոր կամ առողջարանային բուժման միջոցով: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lastRenderedPageBreak/>
        <w:t>Բժշկական վերականգնումն իրականացվում է Լեռնային Ղարաբաղի Հանրապետության առողջապահության նախարարության համակարգի մարմինների, գերատեսչական, ապահովագրական, բարեգործական և այլ բուժական հիմնարկների կողմից: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b/>
          <w:bCs/>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9.</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Մասնագիտական վերականգնումը</w:t>
            </w:r>
          </w:p>
        </w:tc>
      </w:tr>
    </w:tbl>
    <w:p w:rsidR="00F8641B" w:rsidRDefault="00F8641B" w:rsidP="00F8641B">
      <w:pPr>
        <w:shd w:val="clear" w:color="auto" w:fill="FFFFFF"/>
        <w:spacing w:after="0" w:line="240" w:lineRule="auto"/>
        <w:rPr>
          <w:rFonts w:ascii="Arial Unicode" w:eastAsia="Times New Roman" w:hAnsi="Arial Unicode" w:cs="Arial Unicode"/>
          <w:b/>
          <w:bCs/>
          <w:i/>
          <w:iCs/>
          <w:color w:val="000000"/>
          <w:sz w:val="21"/>
        </w:rPr>
      </w:pP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Մասնագիտական վերականգնումը հաշմանդամների կորցրած կամ նվազած մասնագիտական ունակությունների վերականգնումն է, մասնագիտության ընտրությունն ու նախկին կամ նոր մասնագիտությամբ աշխատանքային գործունեություն իրականացնելու նպատակով հաշմանդամների համար համապատասխան պայմանների ստեղծումը: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Մասնագիտական վերականգնումը ներառում է մասնագիտական կողմնորոշումը, մասնագիտական կրթությունը, մասնագիտական հարմարվողականությունը և աշխատանքի տեղավորման գործընթացը: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Մասնագիտական վերականգնումը իրականացվում է հաշմանդամի վերականգնողական անհատական ծրագրին համապատասխան: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vAlign w:val="center"/>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9</w:t>
            </w:r>
            <w:r w:rsidRPr="00F8641B">
              <w:rPr>
                <w:rFonts w:ascii="Arial Unicode" w:eastAsia="Times New Roman" w:hAnsi="Arial Unicode" w:cs="Times New Roman"/>
                <w:b/>
                <w:bCs/>
                <w:color w:val="000000"/>
                <w:sz w:val="20"/>
                <w:vertAlign w:val="superscript"/>
              </w:rPr>
              <w:t>1</w:t>
            </w:r>
            <w:r w:rsidRPr="00F8641B">
              <w:rPr>
                <w:rFonts w:ascii="Arial Unicode" w:eastAsia="Times New Roman" w:hAnsi="Arial Unicode" w:cs="Times New Roman"/>
                <w:b/>
                <w:bCs/>
                <w:color w:val="000000"/>
                <w:sz w:val="21"/>
              </w:rPr>
              <w:t>.</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Սոցիալական վերականգնումը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b/>
          <w:bCs/>
          <w:i/>
          <w:iCs/>
          <w:color w:val="000000"/>
          <w:sz w:val="21"/>
        </w:rPr>
        <w:t>                     </w:t>
      </w: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Սոցիալական վերականգնումը սոցիալական, սոցիալ-հոգեբանական, մանկավարժական, իրավական և տնտեսական միջոցառումների համակարգ է, որն ուղղված է հաշմանդամի համար հասարակական կյանքի բոլոր բնագավառներում մյուս քաղաքացիներին հավասար հնարավորություններ ստեղծելուն: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Սոցիալական վերականգնումը ներառում է սոցիալ-միջավայրային կողմնորոշումը և սոցիալ-կենցաղային հարմարեցումը: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9</w:t>
            </w:r>
            <w:r w:rsidRPr="00F8641B">
              <w:rPr>
                <w:rFonts w:ascii="Arial Unicode" w:eastAsia="Times New Roman" w:hAnsi="Arial Unicode" w:cs="Times New Roman"/>
                <w:b/>
                <w:bCs/>
                <w:color w:val="000000"/>
                <w:sz w:val="20"/>
                <w:vertAlign w:val="superscript"/>
              </w:rPr>
              <w:t>2</w:t>
            </w:r>
            <w:r w:rsidRPr="00F8641B">
              <w:rPr>
                <w:rFonts w:ascii="Arial Unicode" w:eastAsia="Times New Roman" w:hAnsi="Arial Unicode" w:cs="Times New Roman"/>
                <w:b/>
                <w:bCs/>
                <w:color w:val="000000"/>
                <w:sz w:val="21"/>
              </w:rPr>
              <w:t>.</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վերականգնման բազային ծրագիրը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վերականգնման բազային ծրագիրը պետական բյուջեի միջոցների հաշվին իրականացվող, հաշմանդամներին անվճար տրամադրվող նվազագույն վերականգնողական միջոցառումների, մատուցվող ծառայությունների, հատկացվող տեխնիկական և օժանդակ միջոցների երաշխավորված ցանկ է:</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վերականգնողական բազային ծրագիրը և դրա իրականացման կարգը հաստատում է Լեռնային Ղարաբաղի Հանրապետության կառավարությունը: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vAlign w:val="center"/>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10.</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վերականգնողական անհատական ծրագիրը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բժշկական, մասնագիտական և սոցիալական վերականգնումն իրականացվում է բժշկասոցիալական փորձաքննության ոլորտում իրավասու պետական մարմնի հաստատած, հաշմանդամների վերականգնողական բազային ծրագրին համապատասխան մշակած վերականգնողական անհատական ծրագրով: Վերականգնողական անհատական ծրագրում սահմանվում են վերականգնողական միջոցառումների ծավալները, տեսակները և ժամկետները, սոցիալական օգնության տեսակները, աշխատանքային անհրաժեշտ պայմանները, ինչպես նաև գործունեության սահմանափակվածությամբ պայմանավորված հատուկ տեխնիկական միջոցների և ծառայությունների տեսակները: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 քաղաքացու համար վերականգնողական անհատական ծրագիրն ունի երաշխավորական բնույթ: Հաշմանդամն իրավունք ունի հրաժարվելու վերականգնողական անհատական ծրագրով նախատեսված վերականգնողական միջոցառման տեսակից, ձևից և ծավալից, ինչպես նաև ամբողջ ծրագրի իրականացումից: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Վերականգնողական անհատական ծրագիրը համապատասխան մարմինների կողմից ենթակա է պարտադիր կատարման: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Վերականգնողական անհատական ծրագիրը իրագործվում է սոցիալական ծառայություն ների տարածքային գործակալությունների միջոցով: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Վերականգնողական անհատական ծրագրի իրագործումը համակարգում է լիազորված մարմինը: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lastRenderedPageBreak/>
              <w:t>Հոդված 11.</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բժշկական և առողջարանային սպասարկումը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Հաշմանդամներին երաշխավորվում է պետական բյուջեի միջոցների հաշվին որակյալ անվճար բժշկական օգնություն պետական բժշկական հիմնարկներում:</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1-ին և 2-րդ խմբերի հաշմանդամները և հաշմանդամ երեխաները ըստ դեղատոմսերի ապահովվում են դեղորայքով անվճար, իսկ 3-րդ խմբի հաշմանդամները՝ 50 տոկոս զեղչով, եթե չեն օգտվում ավելի արտոնյալ պայմաններով դեղորայք ստանալու իրավունքից: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Հաշմանդամներն իրավունք ունեն ամբուլատոր-պոլիկլինիկական հիմնարկներում և դեղատներում առաջնահերթ կարգով ապահովվելու սպասարկմամբ, ինչպես նաև Լեռնային Ղարաբաղի Հանրապետության օրենսդրությամբ սահմանված կարգով ընդհանուր և մասնագիտացված տիպի առողջարաններում՝ առողջարանային բուժմամբ: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Բժշկասոցիալական փորձաքննության ոլորտում իրավասու պետական մարմնի եզրակացության համաձայն՝ հաշմանդամների առողջարանային բուժման ուղեգրերով ապահովումը կատարվում է անվճար: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11</w:t>
            </w:r>
            <w:r w:rsidRPr="00F8641B">
              <w:rPr>
                <w:rFonts w:ascii="Arial Unicode" w:eastAsia="Times New Roman" w:hAnsi="Arial Unicode" w:cs="Times New Roman"/>
                <w:b/>
                <w:bCs/>
                <w:color w:val="000000"/>
                <w:sz w:val="20"/>
                <w:vertAlign w:val="superscript"/>
              </w:rPr>
              <w:t>1</w:t>
            </w:r>
            <w:r w:rsidRPr="00F8641B">
              <w:rPr>
                <w:rFonts w:ascii="Arial Unicode" w:eastAsia="Times New Roman" w:hAnsi="Arial Unicode" w:cs="Times New Roman"/>
                <w:b/>
                <w:bCs/>
                <w:color w:val="000000"/>
                <w:sz w:val="21"/>
              </w:rPr>
              <w:t>.</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Հաշմանդամներին վերականգնողական օգնություն տրամադրող</w:t>
            </w:r>
            <w:r w:rsidRPr="00F8641B">
              <w:rPr>
                <w:rFonts w:ascii="Arial Unicode" w:eastAsia="Times New Roman" w:hAnsi="Arial Unicode" w:cs="Times New Roman"/>
                <w:b/>
                <w:bCs/>
                <w:color w:val="000000"/>
                <w:sz w:val="21"/>
                <w:szCs w:val="21"/>
              </w:rPr>
              <w:t>կազմակերպությունները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Վերականգնողական են համարվում այն կազմակերպությունները (անկախ դրանց կազմակերպաիրավական ձևից), որոնք հաշմանդամ անձանց տրամադրում են սույն օրենքի 7</w:t>
      </w:r>
      <w:r w:rsidRPr="00F8641B">
        <w:rPr>
          <w:rFonts w:ascii="Arial Unicode" w:eastAsia="Times New Roman" w:hAnsi="Arial Unicode" w:cs="Times New Roman"/>
          <w:color w:val="000000"/>
          <w:sz w:val="21"/>
          <w:szCs w:val="21"/>
          <w:vertAlign w:val="superscript"/>
        </w:rPr>
        <w:t>1</w:t>
      </w:r>
      <w:r w:rsidRPr="00F8641B">
        <w:rPr>
          <w:rFonts w:ascii="Arial Unicode" w:eastAsia="Times New Roman" w:hAnsi="Arial Unicode" w:cs="Times New Roman"/>
          <w:color w:val="000000"/>
          <w:sz w:val="21"/>
          <w:szCs w:val="21"/>
        </w:rPr>
        <w:t>-րդ հոդվածով նախատեսված վերականգնողական օգնություն: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Պետական կառավարման մարմինները աջակցում են իրենց տարածքում վերականգնողական կազմակերպությունների (անկախ կազմակերպաիրավական ձևից) ստեղծմանը և նրանց գործունեությանը: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Հաշմանդամներին վերականգնողական օգնություն տրամադրող կազմակերպությունները (անկախ նրանց կազմակերպաիրավական ձևից և գերատեսչական ենթակայությունից) լիազորված մարմնին տեղեկացնում են իրենց կողմից տրամադրվող վերականգնողական ծառայությունների տեսակների և ծավալների մասին: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Հաշմանդամի վերականգնողական անհատական ծրագրով նախատեսված վերականգնողական միջոցառումների ֆինանսավորումը իրականացվում է Լեռնային Ղարաբաղի Հանրապետության պետական բյուջեի և օրենքով չարգելված այլ աղբյուրների միջոցների հաշվին:</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 xml:space="preserve">Գ Լ ՈՒ </w:t>
      </w:r>
      <w:proofErr w:type="gramStart"/>
      <w:r w:rsidRPr="00F8641B">
        <w:rPr>
          <w:rFonts w:ascii="Arial Unicode" w:eastAsia="Times New Roman" w:hAnsi="Arial Unicode" w:cs="Times New Roman"/>
          <w:b/>
          <w:bCs/>
          <w:color w:val="000000"/>
          <w:sz w:val="21"/>
          <w:szCs w:val="21"/>
        </w:rPr>
        <w:t xml:space="preserve">Խ </w:t>
      </w:r>
      <w:r w:rsidRPr="00F8641B">
        <w:rPr>
          <w:rFonts w:ascii="Arial" w:eastAsia="Times New Roman" w:hAnsi="Arial" w:cs="Arial"/>
          <w:b/>
          <w:bCs/>
          <w:color w:val="000000"/>
          <w:sz w:val="21"/>
          <w:szCs w:val="21"/>
        </w:rPr>
        <w:t> </w:t>
      </w:r>
      <w:r w:rsidRPr="00F8641B">
        <w:rPr>
          <w:rFonts w:ascii="Arial Unicode" w:eastAsia="Times New Roman" w:hAnsi="Arial Unicode" w:cs="Arial Unicode"/>
          <w:b/>
          <w:bCs/>
          <w:color w:val="000000"/>
          <w:sz w:val="21"/>
          <w:szCs w:val="21"/>
        </w:rPr>
        <w:t>3</w:t>
      </w:r>
      <w:proofErr w:type="gramEnd"/>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i/>
          <w:iCs/>
          <w:color w:val="000000"/>
          <w:sz w:val="21"/>
        </w:rPr>
        <w:t>ՀԱՇՄԱՆԴԱՄՆԵՐԻ ԴԱՍՏԻԱՐԱԿՈՒԹՅՈՒՆԸ, ԿՐԹՈՒԹՅՈՒՆՆ ՈՒ</w:t>
      </w:r>
      <w:r w:rsidRPr="00F8641B">
        <w:rPr>
          <w:rFonts w:ascii="Arial" w:eastAsia="Times New Roman" w:hAnsi="Arial" w:cs="Arial"/>
          <w:b/>
          <w:bCs/>
          <w:i/>
          <w:iCs/>
          <w:color w:val="000000"/>
          <w:sz w:val="21"/>
        </w:rPr>
        <w:t> </w:t>
      </w:r>
      <w:r w:rsidRPr="00F8641B">
        <w:rPr>
          <w:rFonts w:ascii="Arial Unicode" w:eastAsia="Times New Roman" w:hAnsi="Arial Unicode" w:cs="Times New Roman"/>
          <w:b/>
          <w:bCs/>
          <w:i/>
          <w:iCs/>
          <w:color w:val="000000"/>
          <w:sz w:val="21"/>
        </w:rPr>
        <w:t>ՄԱՍՆԱԳԻՏԱԿԱՆ ՈՒՍՈՒՑՈՒՄԸ</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12.</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համար կրթության և մասնագիտական</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ուսուցման պայմանների ապահովում</w:t>
            </w:r>
            <w:r w:rsidRPr="00F8641B">
              <w:rPr>
                <w:rFonts w:ascii="Arial Unicode" w:eastAsia="Times New Roman" w:hAnsi="Arial Unicode" w:cs="Times New Roman"/>
                <w:b/>
                <w:bCs/>
                <w:color w:val="000000"/>
                <w:sz w:val="21"/>
              </w:rPr>
              <w:t>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Պետությունը հաշմանդամների համար երաշխավորում է կրթության և մասնագիտական ուսուցման իրավունք, ինչպես նաև պատրաստում է դրա համար անհրաժեշտ մանկավարժական կադրեր: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Կրթության պետական համակարգի մարմինները, սոցիալական ապահովության և առողջապահության մարմինների հետ համատեղ, հաշմանդամի վերականգնման անհատական ծրագրին համապատասխան ապահովում են հաշմանդամ երեխաների նախադպրոցական դաստիարակությունը, հաշմանդամների միջնակարգ, միջնակարգ-մասնագիտական և բարձրագույն կրթություն ստանալու համար անհրաժեշտ պայմանների ստեղծումը: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13.</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Նախադպրոցական տարիքի հաշմանդամ երեխաների</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դաստիարակություն</w:t>
            </w:r>
            <w:r w:rsidRPr="00F8641B">
              <w:rPr>
                <w:rFonts w:ascii="Arial Unicode" w:eastAsia="Times New Roman" w:hAnsi="Arial Unicode" w:cs="Times New Roman"/>
                <w:b/>
                <w:bCs/>
                <w:color w:val="000000"/>
                <w:sz w:val="21"/>
              </w:rPr>
              <w:t>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Նախադպրոցական տարիքի հաշմանդամ երեխաների դաստիարակության և անհրաժեշտ վերականգնողական օգնության համար առավել բարենպաստ հնարավորություններ ստեղծելու </w:t>
      </w:r>
      <w:r w:rsidRPr="00F8641B">
        <w:rPr>
          <w:rFonts w:ascii="Arial Unicode" w:eastAsia="Times New Roman" w:hAnsi="Arial Unicode" w:cs="Times New Roman"/>
          <w:color w:val="000000"/>
          <w:sz w:val="21"/>
          <w:szCs w:val="21"/>
        </w:rPr>
        <w:lastRenderedPageBreak/>
        <w:t>նպատակով ընդհանուր տիպի մանկական նախադպրոցական հիմնարկներում նրանց համար ստեղծվում են հատուկ պայմաններ: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Այն հաշմանդամ երեխաների համար, որոնց առողջական վիճակը թույլ չի տալիս նրանց դաստիարակությունն իրականացնել ընդհանուր տիպի նախադպրոցական հիմնարկներում, ստեղծվում են հատուկ նախադպրոցական հիմնարկներ:</w:t>
      </w:r>
    </w:p>
    <w:p w:rsidR="00F8641B" w:rsidRDefault="00F8641B" w:rsidP="00F8641B">
      <w:pPr>
        <w:shd w:val="clear" w:color="auto" w:fill="FFFFFF"/>
        <w:spacing w:after="0" w:line="240" w:lineRule="auto"/>
        <w:ind w:firstLine="375"/>
        <w:rPr>
          <w:rFonts w:ascii="Arial Unicode" w:eastAsia="Times New Roman" w:hAnsi="Arial Unicode" w:cs="Times New Roman"/>
          <w:b/>
          <w:bCs/>
          <w:i/>
          <w:iCs/>
          <w:color w:val="000000"/>
          <w:sz w:val="21"/>
        </w:rPr>
      </w:pPr>
      <w:r w:rsidRPr="00F8641B">
        <w:rPr>
          <w:rFonts w:ascii="Arial Unicode" w:eastAsia="Times New Roman" w:hAnsi="Arial Unicode" w:cs="Times New Roman"/>
          <w:color w:val="000000"/>
          <w:sz w:val="21"/>
          <w:szCs w:val="21"/>
        </w:rPr>
        <w:t>Ընդհանուր կամ հատուկ նախադպրոցական հիմնարկներում հաշմանդամ երեխաների դաստիարակության անհնարինության դեպքում, նրանց ծնողների համաձայնությամբ, այն կարող է իրականացվել տնային պայմաններում: Նման դեպքերում ծնողներից մեկին կամ նրան փոխարինող անձին (Լեռնային Ղարաբաղի Հանրապետության օրենսդրությամբ սահմանված կարգով) տրամադրվում են նյութական ապահովություն և արտոնություններ:</w:t>
      </w:r>
      <w:r w:rsidRPr="00F8641B">
        <w:rPr>
          <w:rFonts w:ascii="Arial" w:eastAsia="Times New Roman" w:hAnsi="Arial" w:cs="Arial"/>
          <w:color w:val="000000"/>
          <w:sz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 Համապատասխան կրթօջախները և նախադպրոցական հիմնարկները հաշմանդամ երեխաների ծնողներին կամ նրանց փոխարինող անձանց անհրաժեշտ օգնություն են ցույց տալիս տնային պայմաններում նրանց դաստիարակությունն իրականացնելու գործում:</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Օգնության ֆինանսավորումը կատարվում է պետական բյուջեի միջոցների հաշվին՝ Լեռնային Ղարաբաղի Հանրապետության կառավարության սահմանած կարգով և ժամկետներով: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14.</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միջնակարգ, միջնակարգ-մասնագիտական</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և բարձրագույն կրթություն</w:t>
            </w:r>
            <w:r w:rsidRPr="00F8641B">
              <w:rPr>
                <w:rFonts w:ascii="Arial Unicode" w:eastAsia="Times New Roman" w:hAnsi="Arial Unicode" w:cs="Times New Roman"/>
                <w:b/>
                <w:bCs/>
                <w:color w:val="000000"/>
                <w:sz w:val="21"/>
              </w:rPr>
              <w:t>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միջնակարգ, միջնակարգ-մասնագիտական և բարձրագույն կրթությունն իրականացվում է ընդհանուր տիպի, իսկ անհրաժեշտության դեպքում՝ հատուկ ուսումնական հաստատություններում:</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Ընդունելության քննությունների ընթացքում հաշմանդամների և մյուս դիմորդների համար հավասար պայմաններ ստեղծելու նպատակով իրականացվում են համապատասխան միջոցառումներ՝ Լեռնային Ղարաբաղի Հանրապետության կառավարության սահմանած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Ընդունելության քննությունները դրական գնահատականներով հանձնած հաշմանդամները այլ հավասար պայմանների դեպքում օգտվում են պետական և հավատարմագրված ոչ պետական բարձրագույն կամ միջնակարգ-մասնագիտական ուսումնական հաստատություններ ընդունվելու առաջնահերթ իրավունքից: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Ընդունելության քննությունները դրական գնահատականներով հանձնած 1-ին և 2-րդ խմբերի հաշմանդամները</w:t>
      </w:r>
      <w:r w:rsidRPr="00F8641B">
        <w:rPr>
          <w:rFonts w:ascii="Arial" w:eastAsia="Times New Roman" w:hAnsi="Arial" w:cs="Arial"/>
          <w:color w:val="000000"/>
          <w:sz w:val="21"/>
          <w:szCs w:val="21"/>
        </w:rPr>
        <w:t> </w:t>
      </w:r>
      <w:r w:rsidRPr="00F8641B">
        <w:rPr>
          <w:rFonts w:ascii="Arial Unicode" w:eastAsia="Times New Roman" w:hAnsi="Arial Unicode" w:cs="Arial Unicode"/>
          <w:color w:val="000000"/>
          <w:sz w:val="21"/>
          <w:szCs w:val="21"/>
        </w:rPr>
        <w:t>և հաշմանդամ երեխայի կարգավիճակ ունեցող անձինք ընդունվում են պետական բարձրագույն կամ միջնակարգ-մասնագիտական ուսումնական հաստատություններ: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Սույն հոդվածի չորրորդ մասով սահմանված հիմքերով պետական բարձրագույն և միջին մասնագիտական ուսումնական հաստատությունների անվճար համակարգում սովորող հաշմանդամ երեխայի կարգավիճակ ունեցող անձինք տեղափոխվում են տվյալ ուսումնական հաստատության վճարովի համակարգ, եթե 18 տարին լրանալուց հետո չեն ճանաչվել հաշմանդամ:</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Սույն հոդվածի չորրորդ մասով սահմանված հիմքերով պետական բարձրագույն և միջին մասնագիտական ուսումնական հաստատությունների անվճար համակարգում սովորող 1-ին և 2-րդ խմբի հաշմանդամի կարգավիճակ ունեցող անձինք տեղափոխվում են տվյալ ուսումնական հաստատության վճարովի համակարգ, եթե ուսումնառության ընթացքում կատարված բժշկասոցիալական վերափորձաքննության արդյունքներով չեն ճանաչվել հաշմանդամ:</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Պետական բարձրագույն և միջին մասնագիտական ուսումնական հաստատությունների վճարովի համակարգում սովորող անձինք ուսումնառության ընթացքում հաշմանդամ երեխայի կամ 1-ին և 2-րդ խմբի հաշմանդամի կարգավիճակ ստանալու դեպքում տեղափոխվում են տվյալ ուսումնական հաստատության անվճար համակարգ:</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Յուրաքանչյուր ուսումնական տարվա սկզբում հաշմանդամ ուսանողն ուսումնական հաստատության վարչակազմ պետք է ներկայացնի իր հաշմանդամությունը հաստատող փաստաթուղթ:</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Պետական բարձրագույն կամ միջնակարգ-մասնագիտական ուսումնական հաստատություններ ընդունված 1-ին և 2-րդ խմբերի հաշմանդամների</w:t>
      </w:r>
      <w:r w:rsidRPr="00F8641B">
        <w:rPr>
          <w:rFonts w:ascii="Arial" w:eastAsia="Times New Roman" w:hAnsi="Arial" w:cs="Arial"/>
          <w:color w:val="000000"/>
          <w:sz w:val="21"/>
          <w:szCs w:val="21"/>
        </w:rPr>
        <w:t> </w:t>
      </w:r>
      <w:r w:rsidRPr="00F8641B">
        <w:rPr>
          <w:rFonts w:ascii="Arial Unicode" w:eastAsia="Times New Roman" w:hAnsi="Arial Unicode" w:cs="Arial Unicode"/>
          <w:color w:val="000000"/>
          <w:sz w:val="21"/>
          <w:szCs w:val="21"/>
        </w:rPr>
        <w:t>և հաշմանդամ երեխայի կարգավիճակ ունեցող անձանց ուսուցման ծախսերը կատարվում են պետական բյուջեի միջոցների հաշվին: Նրանց թվից ցերեկային ուսուցման հաշմանդամներին, հերթա</w:t>
      </w:r>
      <w:r w:rsidRPr="00F8641B">
        <w:rPr>
          <w:rFonts w:ascii="Arial Unicode" w:eastAsia="Times New Roman" w:hAnsi="Arial Unicode" w:cs="Times New Roman"/>
          <w:color w:val="000000"/>
          <w:sz w:val="21"/>
          <w:szCs w:val="21"/>
        </w:rPr>
        <w:t>կան քննությունները</w:t>
      </w:r>
      <w:r w:rsidRPr="00F8641B">
        <w:rPr>
          <w:rFonts w:ascii="Arial" w:eastAsia="Times New Roman" w:hAnsi="Arial" w:cs="Arial"/>
          <w:color w:val="000000"/>
          <w:sz w:val="21"/>
          <w:szCs w:val="21"/>
        </w:rPr>
        <w:t> </w:t>
      </w:r>
      <w:r w:rsidRPr="00F8641B">
        <w:rPr>
          <w:rFonts w:ascii="Arial Unicode" w:eastAsia="Times New Roman" w:hAnsi="Arial Unicode" w:cs="Arial Unicode"/>
          <w:color w:val="000000"/>
          <w:sz w:val="21"/>
          <w:szCs w:val="21"/>
        </w:rPr>
        <w:t>և ստուգարքները դրական գնահատականներով հանձնելու դեպքում, վճարվում է կրթաթոշակ՝ անկախ ստացվող նպաստից կամ թոշակից: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lastRenderedPageBreak/>
        <w:t>Ուսումնական պարապմունքներ կազմակերպվում են նաև բուժկանխարգելիչ կամ վերականգնողական հիմնարկներում բուժման կուրս անցնող հաշմանդամ երեխաների համար: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Ֆինանսավորումը կատարվում է պետական բյուջեի միջոցների հաշվին՝ Լեռնային Ղարաբաղի Հանրապետության կառավարության սահմանած կարգով և ժամկետներով: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15.</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մասնագիտական ուսուցումը, վերաորակավորումը և</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որակավորման բարձրացում</w:t>
            </w:r>
            <w:r w:rsidRPr="00F8641B">
              <w:rPr>
                <w:rFonts w:ascii="Arial Unicode" w:eastAsia="Times New Roman" w:hAnsi="Arial Unicode" w:cs="Times New Roman"/>
                <w:b/>
                <w:bCs/>
                <w:color w:val="000000"/>
                <w:sz w:val="21"/>
              </w:rPr>
              <w:t>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մասնագիտական ուսուցումը, վերաորակավորումը և որակավորման բարձրացումն իրականացվում են վերականգնման անհատական ծրագրերին համապատասխան՝ մասնագիտացված կամ ընդհանուր տիպի ուսումնական հաստատություններում, ձեռնարկություններում (այդ թվում՝ ուսումնաարտադրական) և կազմակերպություններում:</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Ուսումնական պարապմունքների ֆինանսավորումը կատարվում է պետական բյուջեի միջոցների հաշվին՝ Լեռնային Ղարաբաղի Հանրապետության կառավարության սահմանած կարգով և ժամկետներով: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Մասնագիտական նախապատրաստման, վերաորակավորման և որակավորման բարձրացման ընթացքում հաշմանդամների նյութական ապահովումն իրականացվում է Լեռնային Ղարաբաղի Հանրապետության կառավարության կողմից սահմանված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16.</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տեղեկություններ ստանալու ազատության ապահովումը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b/>
          <w:bCs/>
          <w:i/>
          <w:iCs/>
          <w:color w:val="000000"/>
          <w:sz w:val="21"/>
        </w:rPr>
        <w:t>                     </w:t>
      </w: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Պետությունն ապահովում է հաշմանդամների տեղեկություններ ստանալու ազատությունը: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Պետության կողմից շարժուձևերի լեզուն ընդունվում է որպես անձնական շփման, ուսման և թարգմանչական ծառայությունների տրամադրման միջոց: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Տեսողության խանգարումներ ունեցող անձանց համար երաշխավորվում են Բրայլի համակարգով կատարվող ուսուցման ապահովումը, լսողական միջոցների և խոշոր տառատեսակների</w:t>
      </w:r>
      <w:r w:rsidRPr="00F8641B">
        <w:rPr>
          <w:rFonts w:ascii="Arial" w:eastAsia="Times New Roman" w:hAnsi="Arial" w:cs="Arial"/>
          <w:color w:val="000000"/>
          <w:sz w:val="21"/>
        </w:rPr>
        <w:t> </w:t>
      </w:r>
      <w:r w:rsidRPr="00F8641B">
        <w:rPr>
          <w:rFonts w:ascii="Arial Unicode" w:eastAsia="Times New Roman" w:hAnsi="Arial Unicode" w:cs="Times New Roman"/>
          <w:b/>
          <w:bCs/>
          <w:color w:val="000000"/>
          <w:sz w:val="21"/>
        </w:rPr>
        <w:t>մատչելիությունը</w:t>
      </w:r>
      <w:r w:rsidRPr="00F8641B">
        <w:rPr>
          <w:rFonts w:ascii="Arial Unicode" w:eastAsia="Times New Roman" w:hAnsi="Arial Unicode" w:cs="Times New Roman"/>
          <w:color w:val="000000"/>
          <w:sz w:val="21"/>
          <w:szCs w:val="21"/>
        </w:rPr>
        <w:t>ներառյալ՝ ուշ տարիքում տեսողությունը կորցրած անձանց Բրայլի համակարգով լրացուցիչ ուսուցումը: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Մտավոր թերություններ ունեցող անձանց համար կազմակերպվում է լեզվի մատչելի ըմբռնման ուսուցման համակարգ:</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Խոսակցական խանգարումներով անձանց տրամադրվում են հաղորդակցման տեխնիկական միջոցներ: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հասարակական կազմակերպությունները սեփական միջոցների հաշվին և կանոնադրական խնդիրների շրջանակներում կարող են տրամադրել նաև անձնական շփման և հաղորդակցման այլ միջոցներ: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Պետական կառավարման և տեղական ինքնակառավարման մարմինների հիմնած հեռուստառադիոընկերությունները օրենքով սահմանված եթերաժամանակով ապահովում են մանկական և լրատվական հեռուստահաղորդումների սուրդոթարգմանությամբ հեռարձակումը:</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Գ Լ ՈՒ Խ</w:t>
      </w:r>
      <w:proofErr w:type="gramStart"/>
      <w:r w:rsidRPr="00F8641B">
        <w:rPr>
          <w:rFonts w:ascii="Arial" w:eastAsia="Times New Roman" w:hAnsi="Arial" w:cs="Arial"/>
          <w:b/>
          <w:bCs/>
          <w:color w:val="000000"/>
          <w:sz w:val="21"/>
          <w:szCs w:val="21"/>
        </w:rPr>
        <w:t> </w:t>
      </w:r>
      <w:r w:rsidRPr="00F8641B">
        <w:rPr>
          <w:rFonts w:ascii="Arial Unicode" w:eastAsia="Times New Roman" w:hAnsi="Arial Unicode" w:cs="Arial Unicode"/>
          <w:b/>
          <w:bCs/>
          <w:color w:val="000000"/>
          <w:sz w:val="21"/>
          <w:szCs w:val="21"/>
        </w:rPr>
        <w:t xml:space="preserve"> 4</w:t>
      </w:r>
      <w:proofErr w:type="gramEnd"/>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i/>
          <w:iCs/>
          <w:color w:val="000000"/>
          <w:sz w:val="21"/>
        </w:rPr>
        <w:t>ՀԱՇՄԱՆԴԱՄՆԵՐԻ ԱՇԽԱՏԱՆՔԱՅԻՆ ԻՐԱՎՈՒՆՔՆԵՐԻ</w:t>
      </w:r>
      <w:r w:rsidRPr="00F8641B">
        <w:rPr>
          <w:rFonts w:ascii="Arial" w:eastAsia="Times New Roman" w:hAnsi="Arial" w:cs="Arial"/>
          <w:b/>
          <w:bCs/>
          <w:i/>
          <w:iCs/>
          <w:color w:val="000000"/>
          <w:sz w:val="21"/>
        </w:rPr>
        <w:t> </w:t>
      </w:r>
      <w:r w:rsidRPr="00F8641B">
        <w:rPr>
          <w:rFonts w:ascii="Arial Unicode" w:eastAsia="Times New Roman" w:hAnsi="Arial Unicode" w:cs="Times New Roman"/>
          <w:b/>
          <w:bCs/>
          <w:i/>
          <w:iCs/>
          <w:color w:val="000000"/>
          <w:sz w:val="21"/>
        </w:rPr>
        <w:t>ԵՐԱՇԽԻՔՆԵՐԸ</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17.</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Աշխատանքի իրավունքի իրացումը հաշմանդամի կողմից</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ստեղծագործական և արտադրական ընդունակությունների իրացման նպատակով և վերականգնման անհատական ծրագրերին համապատասխան՝ նրանք ապահովվում են աշխատանքի սովորական պայմաններ ունեցող ձեռնարկություններում, հիմնարկներում և կազմակերպություններում, հաշմանդամների աշխատանքը կիրառող մասնագիտացված (այդ թվում՝ ուսումնաարտադրական) ձեռնարկություններում, արտադրամասերում և տեղամասերում աշխատելու, ինչպես նաև ձեռնարկատիրական և օրենքով չարգելված այլ գործունեությամբ զբաղվելու իրավունքով: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Անթույլատրելի են հաշմանդամության պատճառով հաշմանդամի հետ աշխատանքային պայմանագրի կնքման կամ պաշտոնի բարձրացման մերժումը, ադմինիստրացիայի </w:t>
      </w:r>
      <w:r w:rsidRPr="00F8641B">
        <w:rPr>
          <w:rFonts w:ascii="Arial Unicode" w:eastAsia="Times New Roman" w:hAnsi="Arial Unicode" w:cs="Times New Roman"/>
          <w:color w:val="000000"/>
          <w:sz w:val="21"/>
          <w:szCs w:val="21"/>
        </w:rPr>
        <w:lastRenderedPageBreak/>
        <w:t>նախաձեռնությամբ աշխատանքից հեռացումը կամ այլ աշխատանքի փոխադրումը, բացառությամբ այն դեպքերի, երբ բժշկաաշխատանքային փորձաքննության մարմինների եզրակացությամբ նրա առողջական վիճակը խոչընդոտում է մասնագիտական պարտականությունների կատարմանը կամ սպառնում է այլ անձանց առողջությանը և աշխատանքի անվտանգությանը: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Ադմինիստրացիային չի թույլատրվում աշխատանքից հեռացնել համապատասխան հիմնարկներում բժշկական, մասնագիտական և սոցիալական վերականգնում ստացող անձանց: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18.</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զբաղվածության ապահովումը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Պետական կառավարման և տեղական ինքնակառավարման մարմինների կողմից հաշմանդամի աշխատանքային զբաղվածության երաշխիքներն ապահովվում են՝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ա) </w:t>
      </w:r>
      <w:proofErr w:type="gramStart"/>
      <w:r w:rsidRPr="00F8641B">
        <w:rPr>
          <w:rFonts w:ascii="Arial Unicode" w:eastAsia="Times New Roman" w:hAnsi="Arial Unicode" w:cs="Times New Roman"/>
          <w:color w:val="000000"/>
          <w:sz w:val="21"/>
          <w:szCs w:val="21"/>
        </w:rPr>
        <w:t>հաշմանդամների</w:t>
      </w:r>
      <w:proofErr w:type="gramEnd"/>
      <w:r w:rsidRPr="00F8641B">
        <w:rPr>
          <w:rFonts w:ascii="Arial Unicode" w:eastAsia="Times New Roman" w:hAnsi="Arial Unicode" w:cs="Times New Roman"/>
          <w:color w:val="000000"/>
          <w:sz w:val="21"/>
          <w:szCs w:val="21"/>
        </w:rPr>
        <w:t xml:space="preserve"> աշխատուժն օգտագործող կազմակերպությունների, հիմնարկների, ինչպես նաև հաշմանդամների հասարակական կազմակերպությունների նկատմամբ արտոնյալ ֆինանսատնտեսական քաղաքականության իրականացմամբ.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բ) </w:t>
      </w:r>
      <w:proofErr w:type="gramStart"/>
      <w:r w:rsidRPr="00F8641B">
        <w:rPr>
          <w:rFonts w:ascii="Arial Unicode" w:eastAsia="Times New Roman" w:hAnsi="Arial Unicode" w:cs="Times New Roman"/>
          <w:color w:val="000000"/>
          <w:sz w:val="21"/>
          <w:szCs w:val="21"/>
        </w:rPr>
        <w:t>կազմակերպություններում</w:t>
      </w:r>
      <w:proofErr w:type="gramEnd"/>
      <w:r w:rsidRPr="00F8641B">
        <w:rPr>
          <w:rFonts w:ascii="Arial Unicode" w:eastAsia="Times New Roman" w:hAnsi="Arial Unicode" w:cs="Times New Roman"/>
          <w:color w:val="000000"/>
          <w:sz w:val="21"/>
          <w:szCs w:val="21"/>
        </w:rPr>
        <w:t xml:space="preserve"> հաշմանդամներին աշխատանքի ընդունելու համար քվոտաների և հաշմանդամների համար՝ օրենսդրությամբ սահմանված միջոցառումների իրականացմամբ.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գ) </w:t>
      </w:r>
      <w:proofErr w:type="gramStart"/>
      <w:r w:rsidRPr="00F8641B">
        <w:rPr>
          <w:rFonts w:ascii="Arial Unicode" w:eastAsia="Times New Roman" w:hAnsi="Arial Unicode" w:cs="Times New Roman"/>
          <w:color w:val="000000"/>
          <w:sz w:val="21"/>
          <w:szCs w:val="21"/>
        </w:rPr>
        <w:t>հաշմանդամներին</w:t>
      </w:r>
      <w:proofErr w:type="gramEnd"/>
      <w:r w:rsidRPr="00F8641B">
        <w:rPr>
          <w:rFonts w:ascii="Arial Unicode" w:eastAsia="Times New Roman" w:hAnsi="Arial Unicode" w:cs="Times New Roman"/>
          <w:color w:val="000000"/>
          <w:sz w:val="21"/>
          <w:szCs w:val="21"/>
        </w:rPr>
        <w:t xml:space="preserve"> առավել համապատասխանող մասնագիտություններով աշխատանքային տեղերի վերապահմամբ.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դ) </w:t>
      </w:r>
      <w:proofErr w:type="gramStart"/>
      <w:r w:rsidRPr="00F8641B">
        <w:rPr>
          <w:rFonts w:ascii="Arial Unicode" w:eastAsia="Times New Roman" w:hAnsi="Arial Unicode" w:cs="Times New Roman"/>
          <w:color w:val="000000"/>
          <w:sz w:val="21"/>
          <w:szCs w:val="21"/>
        </w:rPr>
        <w:t>հաշմանդամների</w:t>
      </w:r>
      <w:proofErr w:type="gramEnd"/>
      <w:r w:rsidRPr="00F8641B">
        <w:rPr>
          <w:rFonts w:ascii="Arial Unicode" w:eastAsia="Times New Roman" w:hAnsi="Arial Unicode" w:cs="Times New Roman"/>
          <w:color w:val="000000"/>
          <w:sz w:val="21"/>
          <w:szCs w:val="21"/>
        </w:rPr>
        <w:t xml:space="preserve"> համար լրացուցիչ աշխատատեղերի ստեղծման խրախուսմամբ.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ե) </w:t>
      </w:r>
      <w:proofErr w:type="gramStart"/>
      <w:r w:rsidRPr="00F8641B">
        <w:rPr>
          <w:rFonts w:ascii="Arial Unicode" w:eastAsia="Times New Roman" w:hAnsi="Arial Unicode" w:cs="Times New Roman"/>
          <w:color w:val="000000"/>
          <w:sz w:val="21"/>
          <w:szCs w:val="21"/>
        </w:rPr>
        <w:t>հաշմանդամին</w:t>
      </w:r>
      <w:proofErr w:type="gramEnd"/>
      <w:r w:rsidRPr="00F8641B">
        <w:rPr>
          <w:rFonts w:ascii="Arial Unicode" w:eastAsia="Times New Roman" w:hAnsi="Arial Unicode" w:cs="Times New Roman"/>
          <w:color w:val="000000"/>
          <w:sz w:val="21"/>
          <w:szCs w:val="21"/>
        </w:rPr>
        <w:t xml:space="preserve"> աշխատանքի տեղավորելու դեպքում գործատուին՝ հաշմանդամին վճարվող աշխատավարձի մասնակի փոխհատուցմամբ: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զբաղվածության ապահովման պետական երաշխիքների իրականացման կարգն ու պայմանները սահմանվում են «Բնակչության զբաղվածության մասին» Լեռնային Ղարաբաղի Հանրապետության օրենքով: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19.</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աշխատանքային պայմանները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Բոլոր կարգի գործատուների մոտ զբաղված հաշմանդամների համար վերականգնման անհատական ծրագրին համապատասխան ստեղծվում են աշխատանքի անհրաժեշտ պայմաններ: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Կոլեկտիվ կամ անհատական աշխատանքային պայմանագրով սահմանվող պայմանները, այդ թվում՝ աշխատանքի վարձատրությունը, աշխատանքային և հանգստի ռեժիմը, տարեկան և լրացուցիչ արձակուրդների տևողությունը, չեն կարող վատթարացնել հաշմանդամի վիճակը կամ սահմանափակել նրա իրավունքներն այլ աշխատողների համեմատությամբ: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Հաշմանդամի ներգրավումն արտաժամյա, ոչ աշխատանքային օրերի կամ գիշերային աշխատանքներում թույլատրվում է միայն նրանց համաձայնությամբ և պայմանով, եթե նման աշխատանքները բժշկական եզրակացությամբ նրանց արգելված չեն: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1-ին և 2-րդ խմբերի հաշմանդամների համար սահմանվում է աշխատաժամերի կրճատված տևողություն՝ շաբաթական 36 ժամից ոչ ավելի:</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պահանջով և վերականգնման անհատական ծրագրերին համապատասխան՝ գործատուն պարտավոր է նրանց համար սահմանել ոչ լրիվ աշխատանքային օր կամ ոչ լրիվ աշխատանքային շաբաթ: Նման դեպքերում հաշմանդամների աշխատանքի վարձատրությունը կատարվում է՝ ելնելով փաստացի աշխատած աշխատաժամանակից կամ թողարկված արտադրանքի քանակից: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Աշխատանքի ընդունելիս հաշմանդամների համար փորձաշրջան չի սահմանվում: Աշխատողների թվի կամ հաստիքների կրճատման ժամանակ աշխատանքի հավասար արտադրողականության և նույն որակավորման դեպքում հաշմանդամներն օգտվում են աշխատանքում մնալու առավելությունից: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20.</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աշխատանքային գործունեությունը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Պետական իշխանության և կառավարման տեղական մարմինները հաշմանդամների ձեռնարկատիրական գործունեության (այդ թվում՝ տնային պայմաններում) կազմակերպման </w:t>
      </w:r>
      <w:r w:rsidRPr="00F8641B">
        <w:rPr>
          <w:rFonts w:ascii="Arial Unicode" w:eastAsia="Times New Roman" w:hAnsi="Arial Unicode" w:cs="Times New Roman"/>
          <w:color w:val="000000"/>
          <w:sz w:val="21"/>
          <w:szCs w:val="21"/>
        </w:rPr>
        <w:lastRenderedPageBreak/>
        <w:t>համար ստեղծում են անհրաժեշտ պայմաններ՝ այդ նպատակով ոչ բնակելի տարածությունների արտահերթ տրամադրման, ինչպես նաև հումքի ձեռքբերման և արտադրանքի իրացման գործում օժանդակություն ցույց տալու միջոցով: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Աշխատանքային գործունեությամբ զբաղվող հաշմանդամները, Լեռնային Ղարաբաղի Հանրապետության օրենսդրությամբ սահմանված կարգով, օգտվում են եկամուտների հարկման և այլ արտոնություններից:</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Գ Լ ՈՒ Խ</w:t>
      </w:r>
      <w:proofErr w:type="gramStart"/>
      <w:r w:rsidRPr="00F8641B">
        <w:rPr>
          <w:rFonts w:ascii="Arial" w:eastAsia="Times New Roman" w:hAnsi="Arial" w:cs="Arial"/>
          <w:b/>
          <w:bCs/>
          <w:color w:val="000000"/>
          <w:sz w:val="21"/>
          <w:szCs w:val="21"/>
        </w:rPr>
        <w:t> </w:t>
      </w:r>
      <w:r w:rsidRPr="00F8641B">
        <w:rPr>
          <w:rFonts w:ascii="Arial Unicode" w:eastAsia="Times New Roman" w:hAnsi="Arial Unicode" w:cs="Arial Unicode"/>
          <w:b/>
          <w:bCs/>
          <w:color w:val="000000"/>
          <w:sz w:val="21"/>
          <w:szCs w:val="21"/>
        </w:rPr>
        <w:t xml:space="preserve"> 5</w:t>
      </w:r>
      <w:proofErr w:type="gramEnd"/>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i/>
          <w:iCs/>
          <w:color w:val="000000"/>
          <w:sz w:val="21"/>
        </w:rPr>
        <w:t>ՀԱՇՄԱՆԴԱՄՆԵՐԻ ՀԱՄԱՐ ՍՈՑԻԱԼԱԿԱՆ ԵՎ ԵՆԹԱԿԱՌՈՒՑՎԱԾՔԻ</w:t>
      </w:r>
      <w:r w:rsidRPr="00F8641B">
        <w:rPr>
          <w:rFonts w:ascii="Arial" w:eastAsia="Times New Roman" w:hAnsi="Arial" w:cs="Arial"/>
          <w:b/>
          <w:bCs/>
          <w:i/>
          <w:iCs/>
          <w:color w:val="000000"/>
          <w:sz w:val="21"/>
        </w:rPr>
        <w:t> </w:t>
      </w:r>
      <w:r w:rsidRPr="00F8641B">
        <w:rPr>
          <w:rFonts w:ascii="Arial Unicode" w:eastAsia="Times New Roman" w:hAnsi="Arial Unicode" w:cs="Times New Roman"/>
          <w:b/>
          <w:bCs/>
          <w:i/>
          <w:iCs/>
          <w:color w:val="000000"/>
          <w:sz w:val="21"/>
        </w:rPr>
        <w:t>ՄԱՏՉԵԼԻՈՒԹՅԱՆ ԱՊԱՀՈՎՄԱՆ ՊԱՅՄԱՆՆԵՐԻ ՍՏԵՂԾՈՒՄԸ</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21.</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Պետական քաղաքականությունը սոցիալական ենթակառուցվածքի</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օբյեկտների վերաբերյա</w:t>
            </w:r>
            <w:r w:rsidRPr="00F8641B">
              <w:rPr>
                <w:rFonts w:ascii="Arial Unicode" w:eastAsia="Times New Roman" w:hAnsi="Arial Unicode" w:cs="Times New Roman"/>
                <w:b/>
                <w:bCs/>
                <w:color w:val="000000"/>
                <w:sz w:val="21"/>
              </w:rPr>
              <w:t>լ</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Լեռնային Ղարաբաղի Հանրապետության պետական իշխանության և կառավարման մարմինները, Լեռնային Ղարաբաղի Հանրապետության տարածքում գործող բոլոր կարգի գործատուները հաշմանդամների համար ապահովում են սոցիալական ենթակառուցվածքի օբյեկտների, բնակելի, հասարակական, արտադրական շենքերի և կառույցների մատչելիության, հասարակական տրանսպորտից և տրանսպորտային հաղորդակցության, կապի և տեղեկատվության միջոցներից, հանգստի և ժամանցի վայրերից անարգել կերպով օգտվելու պայմանների ստեղծումը: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22.</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b/>
                <w:bCs/>
                <w:color w:val="000000"/>
                <w:sz w:val="21"/>
                <w:szCs w:val="21"/>
              </w:rPr>
            </w:pPr>
            <w:r w:rsidRPr="00F8641B">
              <w:rPr>
                <w:rFonts w:ascii="Arial Unicode" w:eastAsia="Times New Roman" w:hAnsi="Arial Unicode" w:cs="Times New Roman"/>
                <w:b/>
                <w:bCs/>
                <w:color w:val="000000"/>
                <w:sz w:val="21"/>
                <w:szCs w:val="21"/>
              </w:rPr>
              <w:t>Հաշմանդամների պահանջմունքների ներառումը սոցիալական ենթակառուցվածքի օբյեկտների նախագծման և շինարարության ընթացքում</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Չի թույլատրվում բնակավայրերի նախագծումն ու կառուցապատումը, բնակելի շրջանների ձևավորումը, նախագծային լուծումների մշակումը, շենքերի, կառույցների, ներառյալ օդանավակայանների և երկաթուղային կայարանների շինարարությունն ու վերակառուցումը, ինչպես նաև տրանսպորտային միջոցների, այդ թվում՝ անհատական, կապի և տեղեկատվության միջոցների մշակումն ու արտադրությունը, եթե դրանք հաշմանդամների մատչելիության և օգտագործման համար հարմարեցված չեն: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23.</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Սոցիալական ենթակառուցվածքի գործող օբյեկտների</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հարմարեցումը հաշմանդամների օգտագործման համա</w:t>
            </w:r>
            <w:r w:rsidRPr="00F8641B">
              <w:rPr>
                <w:rFonts w:ascii="Arial Unicode" w:eastAsia="Times New Roman" w:hAnsi="Arial Unicode" w:cs="Times New Roman"/>
                <w:b/>
                <w:bCs/>
                <w:color w:val="000000"/>
                <w:sz w:val="21"/>
              </w:rPr>
              <w:t>ր</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Տրանսպորտի, կապի, տեղեկատվության միջոցները և սոցիալական ենթակառուցվածքի մյուս օբյեկտները պետք է հարմարեցվեն հաշմանդամների պահանջմունքների բավարարմանը՝ Լեռնային Ղարաբաղի Հանրապետության կառավարության սահմանած կարգով, պայմաններով և ժամկետներով: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Այն դեպքում, եթե նշված օբյեկտները հնարավոր չէ հարմարեցնել հաշմանդամների օգտագործմանը, համապատասխան իրավասու պետական մարմինները, հաշմանդամների պահանջմունքների բավարարման նպատակով, պետք է մշակեն և իրականացնեն անհրաժեշտ միջոցառումներ: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24.</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Բնակելի շինությունների հարմարեցումը հաշմանդամների</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մատչելիությանը և օգտագործման</w:t>
            </w:r>
            <w:r w:rsidRPr="00F8641B">
              <w:rPr>
                <w:rFonts w:ascii="Arial Unicode" w:eastAsia="Times New Roman" w:hAnsi="Arial Unicode" w:cs="Times New Roman"/>
                <w:b/>
                <w:bCs/>
                <w:color w:val="000000"/>
                <w:sz w:val="21"/>
              </w:rPr>
              <w:t>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կամ իրենց կազմում հաշմանդամ ունեցող ընտանիքների կողմից զբաղեցված բնակելի շինությունները, հաշմանդամի վերականգնման անհատական ծրագրին համապատասխան, պետք է սարքավորվեն հատուկ միջոցներով և հարմարանքներով: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Նշված բնակելի շինությունների սարքավորումն իրականացվում է պետական իշխանության տեղական մարմինների, ձեռնարկությունների, հիմնարկների և կազմակերպությունների, այդ թվում՝ հաշմանդամների աշխատանքը կիրառող մասնագիտացված ուսումնաարտադրական ձեռնարկությունների կողմից, որոնց տնօրինության տակ է գտնվում բնակելի ֆոնդը: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lastRenderedPageBreak/>
        <w:t>Անհատական բնակելի տների սարքավորումն իրականացվում է պետական իշխանության տեղական մարմինների կողմից, հաշմանդամների հասարակական կազմակերպությունների մասնակցությամբ: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Նշված միջոցառումների ֆինանսավորումն իրականացվում է բնակելի ֆոնդի ընթացիկ և կապիտալ նորոգման համար հատկացվող միջոցների հաշվին: Այդ նպատակների համար կարող են օգտագործվել նաև հասարակական բարեգործական կազմակերպությունների միջոցները: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25.</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Տրանսպորտային միջոցների և երթուղիների հարմարեցումը</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հաշմանդամների օգտագործման համա</w:t>
            </w:r>
            <w:r w:rsidRPr="00F8641B">
              <w:rPr>
                <w:rFonts w:ascii="Arial Unicode" w:eastAsia="Times New Roman" w:hAnsi="Arial Unicode" w:cs="Times New Roman"/>
                <w:b/>
                <w:bCs/>
                <w:color w:val="000000"/>
                <w:sz w:val="21"/>
              </w:rPr>
              <w:t>ր</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կարիքների բավարարման նպատակով տրանսպորտային միջոցների պատրաստման և վերասարքավորման ծրագրի իրականացման հիմնական սկզբունքներն ու լրացուցիչ պահանջները մշակվում են Լեռնային Ղարաբաղի Հանրապետության կառավարության կողմից: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Ծրագրերում պետք է նախատեսվեն.</w:t>
      </w:r>
      <w:proofErr w:type="gramEnd"/>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ա) </w:t>
      </w:r>
      <w:proofErr w:type="gramStart"/>
      <w:r w:rsidRPr="00F8641B">
        <w:rPr>
          <w:rFonts w:ascii="Arial Unicode" w:eastAsia="Times New Roman" w:hAnsi="Arial Unicode" w:cs="Times New Roman"/>
          <w:color w:val="000000"/>
          <w:sz w:val="21"/>
          <w:szCs w:val="21"/>
        </w:rPr>
        <w:t>երկաթուղային</w:t>
      </w:r>
      <w:proofErr w:type="gramEnd"/>
      <w:r w:rsidRPr="00F8641B">
        <w:rPr>
          <w:rFonts w:ascii="Arial Unicode" w:eastAsia="Times New Roman" w:hAnsi="Arial Unicode" w:cs="Times New Roman"/>
          <w:color w:val="000000"/>
          <w:sz w:val="21"/>
          <w:szCs w:val="21"/>
        </w:rPr>
        <w:t>, ավտոբուսային հանգուցային կայարանների և օդանավակայանների վերասարքավորման և հաշմանդամներին մատչելի դարձնելու ժամկետները,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բ) </w:t>
      </w:r>
      <w:proofErr w:type="gramStart"/>
      <w:r w:rsidRPr="00F8641B">
        <w:rPr>
          <w:rFonts w:ascii="Arial Unicode" w:eastAsia="Times New Roman" w:hAnsi="Arial Unicode" w:cs="Times New Roman"/>
          <w:color w:val="000000"/>
          <w:sz w:val="21"/>
          <w:szCs w:val="21"/>
        </w:rPr>
        <w:t>հաշմանդամների</w:t>
      </w:r>
      <w:proofErr w:type="gramEnd"/>
      <w:r w:rsidRPr="00F8641B">
        <w:rPr>
          <w:rFonts w:ascii="Arial Unicode" w:eastAsia="Times New Roman" w:hAnsi="Arial Unicode" w:cs="Times New Roman"/>
          <w:color w:val="000000"/>
          <w:sz w:val="21"/>
          <w:szCs w:val="21"/>
        </w:rPr>
        <w:t xml:space="preserve"> փոխադրող (այդ թվում՝ հաշմանդամային սայլակներով) տրանսպորտային միջոցների հատուկ հարմարանքներ,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գ) </w:t>
      </w:r>
      <w:proofErr w:type="gramStart"/>
      <w:r w:rsidRPr="00F8641B">
        <w:rPr>
          <w:rFonts w:ascii="Arial Unicode" w:eastAsia="Times New Roman" w:hAnsi="Arial Unicode" w:cs="Times New Roman"/>
          <w:color w:val="000000"/>
          <w:sz w:val="21"/>
          <w:szCs w:val="21"/>
        </w:rPr>
        <w:t>երթևեկության</w:t>
      </w:r>
      <w:proofErr w:type="gramEnd"/>
      <w:r w:rsidRPr="00F8641B">
        <w:rPr>
          <w:rFonts w:ascii="Arial Unicode" w:eastAsia="Times New Roman" w:hAnsi="Arial Unicode" w:cs="Times New Roman"/>
          <w:color w:val="000000"/>
          <w:sz w:val="21"/>
          <w:szCs w:val="21"/>
        </w:rPr>
        <w:t xml:space="preserve"> նախապես սահմանված ժամկետացանկերով (գրաֆիկներով) հատուկ երթուղիներ,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դ) </w:t>
      </w:r>
      <w:proofErr w:type="gramStart"/>
      <w:r w:rsidRPr="00F8641B">
        <w:rPr>
          <w:rFonts w:ascii="Arial Unicode" w:eastAsia="Times New Roman" w:hAnsi="Arial Unicode" w:cs="Times New Roman"/>
          <w:color w:val="000000"/>
          <w:sz w:val="21"/>
          <w:szCs w:val="21"/>
        </w:rPr>
        <w:t>տրանսպորտային</w:t>
      </w:r>
      <w:proofErr w:type="gramEnd"/>
      <w:r w:rsidRPr="00F8641B">
        <w:rPr>
          <w:rFonts w:ascii="Arial Unicode" w:eastAsia="Times New Roman" w:hAnsi="Arial Unicode" w:cs="Times New Roman"/>
          <w:color w:val="000000"/>
          <w:sz w:val="21"/>
          <w:szCs w:val="21"/>
        </w:rPr>
        <w:t xml:space="preserve"> միջոցների կանգառներ՝ հաշմանդամների պահանջով: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26.</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համար մարզական կառույցների և</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մշակութային հիմնարկների մատչելիության ապահովում</w:t>
            </w:r>
            <w:r w:rsidRPr="00F8641B">
              <w:rPr>
                <w:rFonts w:ascii="Arial Unicode" w:eastAsia="Times New Roman" w:hAnsi="Arial Unicode" w:cs="Times New Roman"/>
                <w:b/>
                <w:bCs/>
                <w:color w:val="000000"/>
                <w:sz w:val="21"/>
              </w:rPr>
              <w:t>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Պետական իշխանության և կառավարման տեղական մարմինները պետք է ապահովեն հաշմանդամների համար մշակութային հիմնարկների և մարզական կառույցների մատչելիությունը, դրանցից օգտվելու համար անհրաժեշտ պայմանների ստեղծումը և հատուկ մարզական գույքի տրամադրումը: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Հաշմանդամները վերոհիշյալ ծառայություններից օգտվում են Լեռնային Ղարաբաղի Հանրապետության կառավարության կողմից սահմանվող արտոնյալ պայմաններով: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27.</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ապահովումը կապի միջոցներով</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Լեռնային Ղարաբաղի Հանրապետության «Արցախկապ» պետական ձեռնարկությունն ապահովում է հաշմանդամների սպասարկման համար անհրաժեշտ պայմաններ՝ հատուկ հեռուստահաղորդակցման միջոցների, իսկ լսողության խանգարումներ ունեցող բաժանորդների համար՝ հատուկ հեռախոսային սարքերի և կոլեկտիվ օգտագործման խոսակցական կետերի ներդրմամբ: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1-ին և 2-րդ խմբերի հաշմանդամներն օգտվում են հեռախոսների, այդ թվում՝ հատուկ կառուցվածքի հեռախոսների, արտահերթ և անվճար տեղադրման իրավունքից:</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Գ Լ ՈՒ Խ</w:t>
      </w:r>
      <w:proofErr w:type="gramStart"/>
      <w:r w:rsidRPr="00F8641B">
        <w:rPr>
          <w:rFonts w:ascii="Arial" w:eastAsia="Times New Roman" w:hAnsi="Arial" w:cs="Arial"/>
          <w:b/>
          <w:bCs/>
          <w:color w:val="000000"/>
          <w:sz w:val="21"/>
          <w:szCs w:val="21"/>
        </w:rPr>
        <w:t> </w:t>
      </w:r>
      <w:r w:rsidRPr="00F8641B">
        <w:rPr>
          <w:rFonts w:ascii="Arial Unicode" w:eastAsia="Times New Roman" w:hAnsi="Arial Unicode" w:cs="Arial Unicode"/>
          <w:b/>
          <w:bCs/>
          <w:color w:val="000000"/>
          <w:sz w:val="21"/>
          <w:szCs w:val="21"/>
        </w:rPr>
        <w:t xml:space="preserve"> 6</w:t>
      </w:r>
      <w:proofErr w:type="gramEnd"/>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i/>
          <w:iCs/>
          <w:color w:val="000000"/>
          <w:sz w:val="21"/>
        </w:rPr>
        <w:t>ՀԱՇՄԱՆԴԱՄՆԵՐԻՆ ՑՈՒՅՑ ՏՐՎՈՂ ՍՈՑԻԱԼԱԿԱՆ ՕԳՆՈՒԹՅՈՒՆԸ</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28.</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Սոցիալական օգնության տեսակները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Պետությունը երաշխավորում է հաշմանդամների սոցիալական օգնությունը, որը կարող է իրականացվել դրամական վճարումների (կենսաթոշակներ, նպաստներ, միանվագ վճարումներ) ձևով, տեխնիկական և այլ միջոցների ապահովմամբ (ներառյալ՝ թիկնասայլակներ, պրոթեզաօրթոպեդիկ սարքեր, հատուկ տառատեսակներով տպագիր արտադրանք, ձայնի ուժեղացուցիչ սարքավորումներ և ազդանշանային համակարգեր), ինչպես նաև հաշմանդամների </w:t>
      </w:r>
      <w:r w:rsidRPr="00F8641B">
        <w:rPr>
          <w:rFonts w:ascii="Arial Unicode" w:eastAsia="Times New Roman" w:hAnsi="Arial Unicode" w:cs="Times New Roman"/>
          <w:color w:val="000000"/>
          <w:sz w:val="21"/>
          <w:szCs w:val="21"/>
        </w:rPr>
        <w:lastRenderedPageBreak/>
        <w:t>կենցաղային սպասարկման և բժշկական, մասնագիտական, սոցիալական վերականգնման ծառայությունների տրամադրմամբ: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կենսաթոշակային ապահովությունն իրականացվում է Լեռնային Ղարաբաղի Հանրապետության օրենսդրությամբ սահմանված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Յուրաքանչյուր տարի պետական բյուջեով նախատեսվում են միջոցներ հատուկ տառատեսակներով գրքերի տպագրության, «Խոսող գրքերի» ձայնագրության, ինչպես նաև ուշ տարիքում տեսողությունը կորցրած անձանց Բրայլի համակարգով լրացուցիչ ուսուցման համար: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b/>
          <w:bCs/>
          <w:i/>
          <w:iCs/>
          <w:color w:val="000000"/>
          <w:sz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29.</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Հաշմանդամին տեխնիկական կամ այլ միջոցների տրամադրումը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Տեխնիկական կամ այլ միջոցները հաշմանդամին տրամադրվում են վերականգնման անհատական ծրագրին համապատասխան, Լեռնային Ղարաբաղի Հանրապետության կառավարության կողմից սահմանված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Վերականգնման անհատական ծրագրին համապատասխան տրանսպորտային միջոց ստացած հաշմանդամին Լեռնային Ղարաբաղի Հանարապետության կառավարության կողմից սահմանված կարգով վճարվում է փոխհատուցում՝ այդ միջոցի տեխնիկական արտահերթ սպասարկման և նորոգման համար, արտահերթ տրամադրվում է վառելանյութ:</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30.</w:t>
            </w:r>
          </w:p>
        </w:tc>
        <w:tc>
          <w:tcPr>
            <w:tcW w:w="0" w:type="auto"/>
            <w:shd w:val="clear" w:color="auto" w:fill="FFFFFF"/>
            <w:vAlign w:val="center"/>
            <w:hideMark/>
          </w:tcPr>
          <w:p w:rsidR="00F8641B" w:rsidRDefault="00F8641B" w:rsidP="00F8641B">
            <w:pPr>
              <w:spacing w:after="0" w:line="240" w:lineRule="auto"/>
              <w:rPr>
                <w:rFonts w:ascii="Arial Unicode" w:eastAsia="Times New Roman" w:hAnsi="Arial Unicode" w:cs="Times New Roman"/>
                <w:b/>
                <w:bCs/>
                <w:color w:val="000000"/>
                <w:sz w:val="21"/>
              </w:rPr>
            </w:pPr>
            <w:r w:rsidRPr="00F8641B">
              <w:rPr>
                <w:rFonts w:ascii="Arial Unicode" w:eastAsia="Times New Roman" w:hAnsi="Arial Unicode" w:cs="Times New Roman"/>
                <w:b/>
                <w:bCs/>
                <w:color w:val="000000"/>
                <w:sz w:val="21"/>
              </w:rPr>
              <w:t>Հաշմանդամների տրանսպորտային սպասարկումը</w:t>
            </w:r>
          </w:p>
          <w:p w:rsidR="00F8641B" w:rsidRPr="00F8641B" w:rsidRDefault="00F8641B" w:rsidP="00F8641B">
            <w:pPr>
              <w:spacing w:after="0" w:line="240" w:lineRule="auto"/>
              <w:rPr>
                <w:rFonts w:ascii="Arial Unicode" w:eastAsia="Times New Roman" w:hAnsi="Arial Unicode" w:cs="Times New Roman"/>
                <w:color w:val="000000"/>
                <w:sz w:val="21"/>
                <w:szCs w:val="21"/>
              </w:rPr>
            </w:pPr>
            <w:r>
              <w:rPr>
                <w:rFonts w:ascii="Arial Unicode" w:eastAsia="Times New Roman" w:hAnsi="Arial Unicode" w:cs="Times New Roman"/>
                <w:b/>
                <w:bCs/>
                <w:color w:val="000000"/>
                <w:sz w:val="21"/>
              </w:rPr>
              <w:t>………</w:t>
            </w:r>
          </w:p>
        </w:tc>
      </w:tr>
    </w:tbl>
    <w:p w:rsidR="00F8641B" w:rsidRPr="00F8641B" w:rsidRDefault="00F8641B" w:rsidP="00F8641B">
      <w:pPr>
        <w:shd w:val="clear" w:color="auto" w:fill="FFFFFF"/>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Arial Unicode"/>
          <w:b/>
          <w:bCs/>
          <w:i/>
          <w:iCs/>
          <w:color w:val="000000"/>
          <w:sz w:val="21"/>
        </w:rPr>
        <w:t xml:space="preserve">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31.</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պրոթեզավորման կարգն ու պայմանները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Լեռնային Ղարաբաղի Հանրապետության կառավարության սահմանած կարգով հաշմանդամներն ունեն հատուկ պրոթեզաօրթոպեդիկ կոշիկների և բոլոր տեսակի պրոթեզային իրերի (բացառությամբ թանկարժեք մետաղներից պատրաստվող ատամնապրոթեզների) անվճար պատվիրման, նորոգման և ստացման իրավունք՝ Լեռնային Ղարաբաղի Հանրապետության պետական բյուջեի և օրենսդրությամբ չարգելված այլ միջոցների հաշվին: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32.</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բնակարանային ապահովումը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Բնակտարածությունների բաշխման ընթացքում պետական իշխանության տեղական մարմինները, ձեռնարկությունները, հիմնարկներն ու կազմակերպությունները, այդ թվում՝ հաշմանդամների աշխատանքը կիրառող մասնագիտացված ուսումնաարտադրական ծառայությունները հաշվի են առնում հաշմանդամների պահանջները՝ կապված նրանց աշխատանքի կամ հարազատների բնակության վայրին, վերականգնողական հիմնարկին կամ կենցաղային սպասարկման օբյեկտներին մոտ լինելու հանգամանքի հետ:</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Հաշմանդամներին տրամադրվող բնակտարածության շինարարությունը պետք է իրականացվի հաշմանդամների հասարակական կազմակերպություններից ստացված պատվերի հիման վրա կազմված նախագծերին համապատասխան և բավարարի հաշմանդամների առողջական վիճակով պայմանավորված սանիտարատեխնիկական պահանջները: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Հենաշարժական ապարատի խանգարումներով հաշմանդամներին տրվում է բնակության վայրին մոտ ավտոտնակ կառուցելու իրավունք:</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Հաշմանդամներին բնակարանային պայմանների բարելավման կարիք ունեցող ճանաչելու և բնակարանների ստացման համար հերթագրելու արտոնությունները սահմանվում են Լեռնային Ղարաբաղի Հանրապետության կառավարության կողմից: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33.</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b/>
                <w:bCs/>
                <w:color w:val="000000"/>
                <w:sz w:val="21"/>
                <w:szCs w:val="21"/>
              </w:rPr>
            </w:pPr>
            <w:r w:rsidRPr="00F8641B">
              <w:rPr>
                <w:rFonts w:ascii="Arial Unicode" w:eastAsia="Times New Roman" w:hAnsi="Arial Unicode" w:cs="Times New Roman"/>
                <w:b/>
                <w:bCs/>
                <w:color w:val="000000"/>
                <w:sz w:val="21"/>
                <w:szCs w:val="21"/>
              </w:rPr>
              <w:t>Հաշմանդամների ապահովումը պարենային և արդյունաբերական ապրանքներով</w:t>
            </w:r>
          </w:p>
        </w:tc>
      </w:tr>
    </w:tbl>
    <w:p w:rsidR="00F8641B" w:rsidRDefault="00F8641B" w:rsidP="00F8641B">
      <w:pPr>
        <w:shd w:val="clear" w:color="auto" w:fill="FFFFFF"/>
        <w:spacing w:after="0" w:line="240" w:lineRule="auto"/>
        <w:ind w:firstLine="375"/>
        <w:rPr>
          <w:rFonts w:ascii="Arial Unicode" w:eastAsia="Times New Roman" w:hAnsi="Arial Unicode" w:cs="Arial Unicode"/>
          <w:b/>
          <w:bCs/>
          <w:i/>
          <w:iCs/>
          <w:color w:val="000000"/>
          <w:sz w:val="21"/>
        </w:rPr>
      </w:pPr>
      <w:r w:rsidRPr="00F8641B">
        <w:rPr>
          <w:rFonts w:ascii="Arial" w:eastAsia="Times New Roman" w:hAnsi="Arial" w:cs="Arial"/>
          <w:b/>
          <w:bCs/>
          <w:i/>
          <w:iCs/>
          <w:color w:val="000000"/>
          <w:sz w:val="21"/>
        </w:rPr>
        <w:t>                     </w:t>
      </w:r>
      <w:r>
        <w:rPr>
          <w:rFonts w:ascii="Arial Unicode" w:eastAsia="Times New Roman" w:hAnsi="Arial Unicode" w:cs="Arial Unicode"/>
          <w:b/>
          <w:bCs/>
          <w:i/>
          <w:iCs/>
          <w:color w:val="000000"/>
          <w:sz w:val="21"/>
        </w:rPr>
        <w:t>……</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34.</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կենցաղային և տրանսպորտային սպասարկումը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Գազի, էլեկտրաէներգիայի, ջրամատակարարման ծառայություններից և տրանսպորտից օգտվելու, ջեռուցման, ջրահեռացման, աղբահանության, հեռախոսի և ռադիոյի վարձերը </w:t>
      </w:r>
      <w:r w:rsidRPr="00F8641B">
        <w:rPr>
          <w:rFonts w:ascii="Arial Unicode" w:eastAsia="Times New Roman" w:hAnsi="Arial Unicode" w:cs="Times New Roman"/>
          <w:color w:val="000000"/>
          <w:sz w:val="21"/>
          <w:szCs w:val="21"/>
        </w:rPr>
        <w:lastRenderedPageBreak/>
        <w:t>վճարելու համար 1-ին և 2-րդ խմբերի հաշմանդամներին տրվում է ամենամսյա դրամական օգնություն: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Դրամական օգնության չափերը, նշանակման և վճարման կարգը սահմանում է Լեռնային Ղարաբաղի Հանրապետության կառավարությունը: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35.</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սոցիալական սպասարկումը բնակչության սոցիալական պաշտպանության հաստատություններում և տնային պայմաններում</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b/>
          <w:bCs/>
          <w:i/>
          <w:iCs/>
          <w:color w:val="000000"/>
          <w:sz w:val="21"/>
        </w:rPr>
        <w:t>                     </w:t>
      </w: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սոցիալական սպասարկման ծառայությունները իրականացվում են բնակչության սոցիալական պաշտպանության հաստատություններում կամ տնային պայմաններում: Բնակչության սոցիալական պաշտպանության հաստատություններում բնակվող հաշմանդամներն օգտվում են սույն օրենքով և այլ օրենքներով հաշմանդամների համար նախատեսված իրավունքներից և արտոնություններից, բացառությամբ ամենամսյա դրամական օգնության: Տնային պայմաններում հաշմանդամին տրամադրվում են կենցաղային և առաջնային բժշկական օգնություն, հոգեբանական և իրավաբանական խորհրդատվություն: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տնային պայմաններում սոցիալական սպասարկման և խնամքի իրականացման կարգը և պայմանները սահմանում է Լեռնային Ղարաբաղի Հանրապետության կառավարությունը: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36.</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Պետական իշխանության տեղական մարմինների և գործատուների իրավասությունները հաշմանդամների կենսապահովման բարելավման ուղղությամբ</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Պետական իշխանության տեղական մարմինները, Լեռնային Ղարաբաղի Հանրապետության տարածքում օրենսդրությամբ սահմանված կարգով գործունեություն իրականացնող գործատուները (անկախ սեփականության ձևից) կարող են սեփական միջոցների հաշվին սահմանել հաշմանդամներին վճարվող պետական թոշակների կամ նպաստների հավելավճարներ, ինչպես նաև սահմանել լրացուցիչ արտոնություններ՝ հաշմանդամներին ցույց տրվող սոցիալական օգնության բոլոր տեսակների գծով: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37.</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սոցիալական պաշտպանության ֆինանսավորմանաղբյուրները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b/>
          <w:bCs/>
          <w:i/>
          <w:iCs/>
          <w:color w:val="000000"/>
          <w:sz w:val="21"/>
        </w:rPr>
        <w:t>                     </w:t>
      </w: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սոցիալական պաշտպանությունը ֆինանսավորվում է Լեռնային Ղարաբաղի Հանրապետության պետական բյուջեի և Լեռնային Ղարաբաղի Հանրապետության օրենսդրությամբ չարգելված այլ միջոցների հաշվին:</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Գ Լ ՈՒ Խ</w:t>
      </w:r>
      <w:proofErr w:type="gramStart"/>
      <w:r w:rsidRPr="00F8641B">
        <w:rPr>
          <w:rFonts w:ascii="Arial" w:eastAsia="Times New Roman" w:hAnsi="Arial" w:cs="Arial"/>
          <w:b/>
          <w:bCs/>
          <w:color w:val="000000"/>
          <w:sz w:val="21"/>
          <w:szCs w:val="21"/>
        </w:rPr>
        <w:t> </w:t>
      </w:r>
      <w:r w:rsidRPr="00F8641B">
        <w:rPr>
          <w:rFonts w:ascii="Arial Unicode" w:eastAsia="Times New Roman" w:hAnsi="Arial Unicode" w:cs="Arial Unicode"/>
          <w:b/>
          <w:bCs/>
          <w:color w:val="000000"/>
          <w:sz w:val="21"/>
          <w:szCs w:val="21"/>
        </w:rPr>
        <w:t xml:space="preserve"> 7</w:t>
      </w:r>
      <w:proofErr w:type="gramEnd"/>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i/>
          <w:iCs/>
          <w:color w:val="000000"/>
          <w:sz w:val="21"/>
        </w:rPr>
        <w:t>ՀԱՇՄԱՆԴԱՄՆԵՐԻ ՀԱՍԱՐԱԿԱԿԱՆ ԿԱԶՄԱԿԵՐՊՈՒԹՅՈՒՆՆԵՐԸ</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38.</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հասարակական կազմակերպությունների</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ստեղծման և գործունեության կարգ</w:t>
            </w:r>
            <w:r w:rsidRPr="00F8641B">
              <w:rPr>
                <w:rFonts w:ascii="Arial Unicode" w:eastAsia="Times New Roman" w:hAnsi="Arial Unicode" w:cs="Times New Roman"/>
                <w:b/>
                <w:bCs/>
                <w:color w:val="000000"/>
                <w:sz w:val="21"/>
              </w:rPr>
              <w:t>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Իրենց շահերի և իրավունքների պաշտպանության, փոխադարձ օգնության և ծառայությունների մատուցման նպատակով հաշմանդամները և նրանց ներկայացնող անձինք Լեռնային Ղարաբաղի Հանրապետության օրենսդրությամբ սահմանված կարգով իրավունք ունեն ստեղծելու հասարակական կազմակերպություններ: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շահերին առնչվող հարցերի քննարկումն ու լուծումը պետական իշխանության և կառավարման մարմինների կողմից իրականացվում է հաշմանդամների համապատասխան հասարակական կազմակերպությունների մասնակցությամբ կամ նրանց համաձայնությամբ:</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39.</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հասարակական կազմակերպությունների</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տնտեսական գործունեություն</w:t>
            </w:r>
            <w:r w:rsidRPr="00F8641B">
              <w:rPr>
                <w:rFonts w:ascii="Arial Unicode" w:eastAsia="Times New Roman" w:hAnsi="Arial Unicode" w:cs="Times New Roman"/>
                <w:b/>
                <w:bCs/>
                <w:color w:val="000000"/>
                <w:sz w:val="21"/>
              </w:rPr>
              <w:t>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lastRenderedPageBreak/>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հասարակական կազմակերպությունների այն ուսումնաարտադրական և մյուս ձեռնարկությունները, հիմնարկներն ու կազմակերպությունները, որոնցում աշխատողների ընդհանուր թվաքանակի առնվազն 50 տոկոսը կազմում են հաշմանդամները, Լեռնային Ղարաբաղի Հանրապետության օրենսդրությամբ սահմանված կարգով, ազատվում են շահութահարկի, ավելացված արժեքի հարկի, եկամտահարկի և մաքսային տուրքերի վճարումներից:</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40.</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հասարակական կազմակերպությունների</w:t>
            </w:r>
            <w:r w:rsidRPr="00F8641B">
              <w:rPr>
                <w:rFonts w:ascii="Arial" w:eastAsia="Times New Roman" w:hAnsi="Arial" w:cs="Arial"/>
                <w:b/>
                <w:bCs/>
                <w:color w:val="000000"/>
                <w:sz w:val="21"/>
              </w:rPr>
              <w:t> </w:t>
            </w:r>
            <w:r w:rsidRPr="00F8641B">
              <w:rPr>
                <w:rFonts w:ascii="Arial Unicode" w:eastAsia="Times New Roman" w:hAnsi="Arial Unicode" w:cs="Arial Unicode"/>
                <w:b/>
                <w:bCs/>
                <w:color w:val="000000"/>
                <w:sz w:val="21"/>
              </w:rPr>
              <w:t>սեփականության տնօրինման կարգ</w:t>
            </w:r>
            <w:r w:rsidRPr="00F8641B">
              <w:rPr>
                <w:rFonts w:ascii="Arial Unicode" w:eastAsia="Times New Roman" w:hAnsi="Arial Unicode" w:cs="Times New Roman"/>
                <w:b/>
                <w:bCs/>
                <w:color w:val="000000"/>
                <w:sz w:val="21"/>
              </w:rPr>
              <w:t>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հասարակական կազմակերպությունները սեփականության իրավունքով իրենց պատկանող բնակելի ֆոնդը և այլ գույքը տնօրինում, տիրապետում և օգտագործում են իրենց կանոնադրություններին համապատասխան՝ Լեռնային Ղարաբաղի Հանրապետության օրենսդրությամբ սահմանված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Գ Լ ՈՒ Խ</w:t>
      </w:r>
      <w:proofErr w:type="gramStart"/>
      <w:r w:rsidRPr="00F8641B">
        <w:rPr>
          <w:rFonts w:ascii="Arial" w:eastAsia="Times New Roman" w:hAnsi="Arial" w:cs="Arial"/>
          <w:b/>
          <w:bCs/>
          <w:color w:val="000000"/>
          <w:sz w:val="21"/>
          <w:szCs w:val="21"/>
        </w:rPr>
        <w:t> </w:t>
      </w:r>
      <w:r w:rsidRPr="00F8641B">
        <w:rPr>
          <w:rFonts w:ascii="Arial Unicode" w:eastAsia="Times New Roman" w:hAnsi="Arial Unicode" w:cs="Arial Unicode"/>
          <w:b/>
          <w:bCs/>
          <w:color w:val="000000"/>
          <w:sz w:val="21"/>
          <w:szCs w:val="21"/>
        </w:rPr>
        <w:t xml:space="preserve"> 8</w:t>
      </w:r>
      <w:proofErr w:type="gramEnd"/>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ՀԱՇՄԱՆԴԱՄՆԵՐԻ ՍՈՑԻԱԼԱԿԱՆ ՊԱՇՏՊԱՆՈՒԹՅԱՆ</w:t>
      </w:r>
      <w:r w:rsidRPr="00F8641B">
        <w:rPr>
          <w:rFonts w:ascii="Arial" w:eastAsia="Times New Roman" w:hAnsi="Arial" w:cs="Arial"/>
          <w:b/>
          <w:bCs/>
          <w:color w:val="000000"/>
          <w:sz w:val="21"/>
        </w:rPr>
        <w:t> </w:t>
      </w:r>
      <w:r w:rsidRPr="00F8641B">
        <w:rPr>
          <w:rFonts w:ascii="Arial Unicode" w:eastAsia="Times New Roman" w:hAnsi="Arial Unicode" w:cs="Times New Roman"/>
          <w:b/>
          <w:bCs/>
          <w:color w:val="000000"/>
          <w:sz w:val="21"/>
        </w:rPr>
        <w:t>ՊԵՏԱԿԱՆ ՔԱՂԱՔԱԿԱՆՈՒԹՅԱՆ ԾՐԱԳՐԱՅԻՆ ՀԻՄՈՒՆՔՆԵՐԸ</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vAlign w:val="center"/>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41.</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Տարեկան ծրագիրը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Հաշմանդամների սոցիալական պաշտպանության աշխատանքներն իրականացվում են Տարեկան ծրագրով սահմանված ժամկետներում և կարգով:</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Տարեկան ծրագիրը Ազգային ժողով է ներկայացվում պետական բյուջեի նախագծի կազմում:</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vAlign w:val="center"/>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42.</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Տարեկան ծրագրի բովանդակությունը և դրա մշակման սկզբունքները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Տարեկան ծրագիրը ներառում է՝</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ա) </w:t>
      </w:r>
      <w:proofErr w:type="gramStart"/>
      <w:r w:rsidRPr="00F8641B">
        <w:rPr>
          <w:rFonts w:ascii="Arial Unicode" w:eastAsia="Times New Roman" w:hAnsi="Arial Unicode" w:cs="Times New Roman"/>
          <w:color w:val="000000"/>
          <w:sz w:val="21"/>
          <w:szCs w:val="21"/>
        </w:rPr>
        <w:t>ծրագրի</w:t>
      </w:r>
      <w:proofErr w:type="gramEnd"/>
      <w:r w:rsidRPr="00F8641B">
        <w:rPr>
          <w:rFonts w:ascii="Arial Unicode" w:eastAsia="Times New Roman" w:hAnsi="Arial Unicode" w:cs="Times New Roman"/>
          <w:color w:val="000000"/>
          <w:sz w:val="21"/>
          <w:szCs w:val="21"/>
        </w:rPr>
        <w:t xml:space="preserve"> հիմնական խնդիրները.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բ) </w:t>
      </w:r>
      <w:proofErr w:type="gramStart"/>
      <w:r w:rsidRPr="00F8641B">
        <w:rPr>
          <w:rFonts w:ascii="Arial Unicode" w:eastAsia="Times New Roman" w:hAnsi="Arial Unicode" w:cs="Times New Roman"/>
          <w:color w:val="000000"/>
          <w:sz w:val="21"/>
          <w:szCs w:val="21"/>
        </w:rPr>
        <w:t>նախատեսված</w:t>
      </w:r>
      <w:proofErr w:type="gramEnd"/>
      <w:r w:rsidRPr="00F8641B">
        <w:rPr>
          <w:rFonts w:ascii="Arial Unicode" w:eastAsia="Times New Roman" w:hAnsi="Arial Unicode" w:cs="Times New Roman"/>
          <w:color w:val="000000"/>
          <w:sz w:val="21"/>
          <w:szCs w:val="21"/>
        </w:rPr>
        <w:t xml:space="preserve"> աշխատանքների ծավալները և իրականացման ժամանակացույցը.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գ) </w:t>
      </w:r>
      <w:proofErr w:type="gramStart"/>
      <w:r w:rsidRPr="00F8641B">
        <w:rPr>
          <w:rFonts w:ascii="Arial Unicode" w:eastAsia="Times New Roman" w:hAnsi="Arial Unicode" w:cs="Times New Roman"/>
          <w:color w:val="000000"/>
          <w:sz w:val="21"/>
          <w:szCs w:val="21"/>
        </w:rPr>
        <w:t>նախատեսված</w:t>
      </w:r>
      <w:proofErr w:type="gramEnd"/>
      <w:r w:rsidRPr="00F8641B">
        <w:rPr>
          <w:rFonts w:ascii="Arial Unicode" w:eastAsia="Times New Roman" w:hAnsi="Arial Unicode" w:cs="Times New Roman"/>
          <w:color w:val="000000"/>
          <w:sz w:val="21"/>
          <w:szCs w:val="21"/>
        </w:rPr>
        <w:t xml:space="preserve"> աշխատանքների ֆինանսավորման համամասնությունները.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դ) </w:t>
      </w:r>
      <w:proofErr w:type="gramStart"/>
      <w:r w:rsidRPr="00F8641B">
        <w:rPr>
          <w:rFonts w:ascii="Arial Unicode" w:eastAsia="Times New Roman" w:hAnsi="Arial Unicode" w:cs="Times New Roman"/>
          <w:color w:val="000000"/>
          <w:sz w:val="21"/>
          <w:szCs w:val="21"/>
        </w:rPr>
        <w:t>ծրագրի</w:t>
      </w:r>
      <w:proofErr w:type="gramEnd"/>
      <w:r w:rsidRPr="00F8641B">
        <w:rPr>
          <w:rFonts w:ascii="Arial Unicode" w:eastAsia="Times New Roman" w:hAnsi="Arial Unicode" w:cs="Times New Roman"/>
          <w:color w:val="000000"/>
          <w:sz w:val="21"/>
          <w:szCs w:val="21"/>
        </w:rPr>
        <w:t xml:space="preserve"> կատարման սկզբունքները և նախատեսված աշխատանքների իրականացման առաջնահերթությունները.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ե) Լեռնային Ղարաբաղի Հանրապետությունում հաշմանդամության կանխարգելման և հաշմանդամների վերականգնման ուղղությամբ ձեռնարկվող միջոցառումները.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զ) </w:t>
      </w:r>
      <w:proofErr w:type="gramStart"/>
      <w:r w:rsidRPr="00F8641B">
        <w:rPr>
          <w:rFonts w:ascii="Arial Unicode" w:eastAsia="Times New Roman" w:hAnsi="Arial Unicode" w:cs="Times New Roman"/>
          <w:color w:val="000000"/>
          <w:sz w:val="21"/>
          <w:szCs w:val="21"/>
        </w:rPr>
        <w:t>հաշմանդամների</w:t>
      </w:r>
      <w:proofErr w:type="gramEnd"/>
      <w:r w:rsidRPr="00F8641B">
        <w:rPr>
          <w:rFonts w:ascii="Arial Unicode" w:eastAsia="Times New Roman" w:hAnsi="Arial Unicode" w:cs="Times New Roman"/>
          <w:color w:val="000000"/>
          <w:sz w:val="21"/>
          <w:szCs w:val="21"/>
        </w:rPr>
        <w:t xml:space="preserve"> սոցիալական պաշտպանության աշխատանքների իրականացման և դրանց ֆինանսավորման (այդ թվում՝ օտարերկրյա պետություններից և միջազգային կազմակերպություններից ստացված օգնությունների հաշվին) գործընթացի վերահսկողության կարգը.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է) </w:t>
      </w:r>
      <w:proofErr w:type="gramStart"/>
      <w:r w:rsidRPr="00F8641B">
        <w:rPr>
          <w:rFonts w:ascii="Arial Unicode" w:eastAsia="Times New Roman" w:hAnsi="Arial Unicode" w:cs="Times New Roman"/>
          <w:color w:val="000000"/>
          <w:sz w:val="21"/>
          <w:szCs w:val="21"/>
        </w:rPr>
        <w:t>հաշմանդամների</w:t>
      </w:r>
      <w:proofErr w:type="gramEnd"/>
      <w:r w:rsidRPr="00F8641B">
        <w:rPr>
          <w:rFonts w:ascii="Arial Unicode" w:eastAsia="Times New Roman" w:hAnsi="Arial Unicode" w:cs="Times New Roman"/>
          <w:color w:val="000000"/>
          <w:sz w:val="21"/>
          <w:szCs w:val="21"/>
        </w:rPr>
        <w:t xml:space="preserve"> վերականգնման նվազագույն չափորոշիչները, ուղղությունները և հեռանկարները.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ը) </w:t>
      </w:r>
      <w:proofErr w:type="gramStart"/>
      <w:r w:rsidRPr="00F8641B">
        <w:rPr>
          <w:rFonts w:ascii="Arial Unicode" w:eastAsia="Times New Roman" w:hAnsi="Arial Unicode" w:cs="Times New Roman"/>
          <w:color w:val="000000"/>
          <w:sz w:val="21"/>
          <w:szCs w:val="21"/>
        </w:rPr>
        <w:t>հաշմանդամների</w:t>
      </w:r>
      <w:proofErr w:type="gramEnd"/>
      <w:r w:rsidRPr="00F8641B">
        <w:rPr>
          <w:rFonts w:ascii="Arial Unicode" w:eastAsia="Times New Roman" w:hAnsi="Arial Unicode" w:cs="Times New Roman"/>
          <w:color w:val="000000"/>
          <w:sz w:val="21"/>
          <w:szCs w:val="21"/>
        </w:rPr>
        <w:t xml:space="preserve"> համար սահմանված արտոնությունների ծավալները, ձևերը և դրանց տրամադրման ուղղությամբ ձեռնարկվող միջոցառումները.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թ) </w:t>
      </w:r>
      <w:proofErr w:type="gramStart"/>
      <w:r w:rsidRPr="00F8641B">
        <w:rPr>
          <w:rFonts w:ascii="Arial Unicode" w:eastAsia="Times New Roman" w:hAnsi="Arial Unicode" w:cs="Times New Roman"/>
          <w:color w:val="000000"/>
          <w:sz w:val="21"/>
          <w:szCs w:val="21"/>
        </w:rPr>
        <w:t>հաշմանդամներին</w:t>
      </w:r>
      <w:proofErr w:type="gramEnd"/>
      <w:r w:rsidRPr="00F8641B">
        <w:rPr>
          <w:rFonts w:ascii="Arial Unicode" w:eastAsia="Times New Roman" w:hAnsi="Arial Unicode" w:cs="Times New Roman"/>
          <w:color w:val="000000"/>
          <w:sz w:val="21"/>
          <w:szCs w:val="21"/>
        </w:rPr>
        <w:t xml:space="preserve"> տրվող սոցիալական օգնության ձևերը և ծավալները.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 xml:space="preserve">ժ) </w:t>
      </w:r>
      <w:proofErr w:type="gramStart"/>
      <w:r w:rsidRPr="00F8641B">
        <w:rPr>
          <w:rFonts w:ascii="Arial Unicode" w:eastAsia="Times New Roman" w:hAnsi="Arial Unicode" w:cs="Times New Roman"/>
          <w:color w:val="000000"/>
          <w:sz w:val="21"/>
          <w:szCs w:val="21"/>
        </w:rPr>
        <w:t>առողջապահական</w:t>
      </w:r>
      <w:proofErr w:type="gramEnd"/>
      <w:r w:rsidRPr="00F8641B">
        <w:rPr>
          <w:rFonts w:ascii="Arial Unicode" w:eastAsia="Times New Roman" w:hAnsi="Arial Unicode" w:cs="Times New Roman"/>
          <w:color w:val="000000"/>
          <w:sz w:val="21"/>
          <w:szCs w:val="21"/>
        </w:rPr>
        <w:t xml:space="preserve"> ծառայություններից հաշմանդամի անվճար օգտվելու և նրա առողջության պահպանման միջոցառումները.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ժա</w:t>
      </w:r>
      <w:proofErr w:type="gramEnd"/>
      <w:r w:rsidRPr="00F8641B">
        <w:rPr>
          <w:rFonts w:ascii="Arial Unicode" w:eastAsia="Times New Roman" w:hAnsi="Arial Unicode" w:cs="Times New Roman"/>
          <w:color w:val="000000"/>
          <w:sz w:val="21"/>
          <w:szCs w:val="21"/>
        </w:rPr>
        <w:t>) հաշմանդամներին հասցեագրված աջակցություն ցուցաբերելու միջոցառումները, ուղղությունները, ծավալները և նախատեսվող ծառայությունները, արտոնությունները (այդ թվում՝ անվճար մասնագիտացված բժշկական, արատաբանական և հոգեբանական օգնություն, հաշմանդամների կենսագործունեության համար անհրաժեշտ վերականգնման տեխնիկական միջոցների և այլ օժանդակ պարագաների, հաշմանդամության սայլակների, բոլոր տեսակի պրոթեզային իրերի (բացի թանկարժեք մետաղներից պատրաստվող ատամնապրոթեզներից) անվճար տրամադրում).</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lastRenderedPageBreak/>
        <w:t>ժբ</w:t>
      </w:r>
      <w:proofErr w:type="gramEnd"/>
      <w:r w:rsidRPr="00F8641B">
        <w:rPr>
          <w:rFonts w:ascii="Arial Unicode" w:eastAsia="Times New Roman" w:hAnsi="Arial Unicode" w:cs="Times New Roman"/>
          <w:color w:val="000000"/>
          <w:sz w:val="21"/>
          <w:szCs w:val="21"/>
        </w:rPr>
        <w:t>) հաշմանդամների մասնագիտական ուսուցման, վերաորակավորման և որակավորման ուղղությամբ ձեռնարկվող միջոցառումները.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ժգ</w:t>
      </w:r>
      <w:proofErr w:type="gramEnd"/>
      <w:r w:rsidRPr="00F8641B">
        <w:rPr>
          <w:rFonts w:ascii="Arial Unicode" w:eastAsia="Times New Roman" w:hAnsi="Arial Unicode" w:cs="Times New Roman"/>
          <w:color w:val="000000"/>
          <w:sz w:val="21"/>
          <w:szCs w:val="21"/>
        </w:rPr>
        <w:t>) հաշմանդամների աշխատանքի տեղավորման ուղղությամբ ձեռնարկվող միջոցառումները.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ժդ</w:t>
      </w:r>
      <w:proofErr w:type="gramEnd"/>
      <w:r w:rsidRPr="00F8641B">
        <w:rPr>
          <w:rFonts w:ascii="Arial Unicode" w:eastAsia="Times New Roman" w:hAnsi="Arial Unicode" w:cs="Times New Roman"/>
          <w:color w:val="000000"/>
          <w:sz w:val="21"/>
          <w:szCs w:val="21"/>
        </w:rPr>
        <w:t>) հաշմանդամների համար սոցիալական ենթակառուցվածքի մատչելիության ապահովման պայմանների ստեղծման ուղղությամբ ձեռնարկվող միջոցառումները.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ժե</w:t>
      </w:r>
      <w:proofErr w:type="gramEnd"/>
      <w:r w:rsidRPr="00F8641B">
        <w:rPr>
          <w:rFonts w:ascii="Arial Unicode" w:eastAsia="Times New Roman" w:hAnsi="Arial Unicode" w:cs="Times New Roman"/>
          <w:color w:val="000000"/>
          <w:sz w:val="21"/>
          <w:szCs w:val="21"/>
        </w:rPr>
        <w:t>) հաշմանդամների հասարակական կազմակերպություններին ցույց տրվող պետական աջակցության ծավալները.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ժզ</w:t>
      </w:r>
      <w:proofErr w:type="gramEnd"/>
      <w:r w:rsidRPr="00F8641B">
        <w:rPr>
          <w:rFonts w:ascii="Arial Unicode" w:eastAsia="Times New Roman" w:hAnsi="Arial Unicode" w:cs="Times New Roman"/>
          <w:color w:val="000000"/>
          <w:sz w:val="21"/>
          <w:szCs w:val="21"/>
        </w:rPr>
        <w:t>) նախատեսված աշխատանքները՝ ըստ լիազորված մարմինների.</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F8641B">
        <w:rPr>
          <w:rFonts w:ascii="Arial Unicode" w:eastAsia="Times New Roman" w:hAnsi="Arial Unicode" w:cs="Times New Roman"/>
          <w:color w:val="000000"/>
          <w:sz w:val="21"/>
          <w:szCs w:val="21"/>
        </w:rPr>
        <w:t>ժէ</w:t>
      </w:r>
      <w:proofErr w:type="gramEnd"/>
      <w:r w:rsidRPr="00F8641B">
        <w:rPr>
          <w:rFonts w:ascii="Arial Unicode" w:eastAsia="Times New Roman" w:hAnsi="Arial Unicode" w:cs="Times New Roman"/>
          <w:color w:val="000000"/>
          <w:sz w:val="21"/>
          <w:szCs w:val="21"/>
        </w:rPr>
        <w:t>) այլ պայմաններ, որոնք անհրաժեշտ են ծրագրի համակողմանի ներկայացման համար:</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Տարեկան ծրագրի հետ Ազգային ժողով են ներկայացվում դրա կատարումն ապահովող օրինագծերը:</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vAlign w:val="center"/>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43.</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Տարեկան ծրագրի կատարման մասին հաշվետվությունը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Տարեկան ծրագրի կատարման մասին հաշվետվությունը հերթական տարվա պետական բյուջեի կատարման մասին տարեկան հաշվետվության բաղկացուցիչ մասն է:</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b/>
          <w:bCs/>
          <w:color w:val="000000"/>
          <w:sz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Գ Լ ՈՒ Խ</w:t>
      </w:r>
      <w:proofErr w:type="gramStart"/>
      <w:r w:rsidRPr="00F8641B">
        <w:rPr>
          <w:rFonts w:ascii="Arial" w:eastAsia="Times New Roman" w:hAnsi="Arial" w:cs="Arial"/>
          <w:b/>
          <w:bCs/>
          <w:color w:val="000000"/>
          <w:sz w:val="21"/>
          <w:szCs w:val="21"/>
        </w:rPr>
        <w:t> </w:t>
      </w:r>
      <w:r w:rsidRPr="00F8641B">
        <w:rPr>
          <w:rFonts w:ascii="Arial Unicode" w:eastAsia="Times New Roman" w:hAnsi="Arial Unicode" w:cs="Arial Unicode"/>
          <w:b/>
          <w:bCs/>
          <w:color w:val="000000"/>
          <w:sz w:val="21"/>
          <w:szCs w:val="21"/>
        </w:rPr>
        <w:t xml:space="preserve"> 9</w:t>
      </w:r>
      <w:proofErr w:type="gramEnd"/>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ՊԱՏԱՍԽԱՆԱՏՎՈՒԹՅՈՒՆԸ ՍՈՒՅՆ ՕՐԵՆՔԸ</w:t>
      </w:r>
      <w:r w:rsidRPr="00F8641B">
        <w:rPr>
          <w:rFonts w:ascii="Arial" w:eastAsia="Times New Roman" w:hAnsi="Arial" w:cs="Arial"/>
          <w:b/>
          <w:bCs/>
          <w:color w:val="000000"/>
          <w:sz w:val="21"/>
        </w:rPr>
        <w:t> </w:t>
      </w:r>
      <w:r w:rsidRPr="00F8641B">
        <w:rPr>
          <w:rFonts w:ascii="Arial Unicode" w:eastAsia="Times New Roman" w:hAnsi="Arial Unicode" w:cs="Times New Roman"/>
          <w:b/>
          <w:bCs/>
          <w:color w:val="000000"/>
          <w:sz w:val="21"/>
        </w:rPr>
        <w:t>ԽԱԽՏԵԼՈՒ ՀԱՄԱՐ</w:t>
      </w:r>
    </w:p>
    <w:p w:rsidR="00F8641B" w:rsidRPr="00F8641B" w:rsidRDefault="00F8641B" w:rsidP="00F8641B">
      <w:pPr>
        <w:spacing w:after="0" w:line="240" w:lineRule="auto"/>
        <w:ind w:firstLine="375"/>
        <w:jc w:val="center"/>
        <w:rPr>
          <w:rFonts w:ascii="Arial Unicode" w:eastAsia="Times New Roman" w:hAnsi="Arial Unicode" w:cs="Times New Roman"/>
          <w:b/>
          <w:bCs/>
          <w:color w:val="000000"/>
          <w:sz w:val="21"/>
          <w:szCs w:val="21"/>
          <w:shd w:val="clear" w:color="auto" w:fill="FFFFFF"/>
        </w:rPr>
      </w:pPr>
    </w:p>
    <w:p w:rsidR="00F8641B" w:rsidRPr="00F8641B" w:rsidRDefault="00F8641B" w:rsidP="00F8641B">
      <w:pPr>
        <w:spacing w:after="0" w:line="240" w:lineRule="auto"/>
        <w:ind w:firstLine="375"/>
        <w:jc w:val="center"/>
        <w:rPr>
          <w:rFonts w:ascii="Arial Unicode" w:eastAsia="Times New Roman" w:hAnsi="Arial Unicode" w:cs="Times New Roman"/>
          <w:b/>
          <w:bCs/>
          <w:color w:val="000000"/>
          <w:sz w:val="21"/>
          <w:szCs w:val="21"/>
          <w:shd w:val="clear" w:color="auto" w:fill="FFFFFF"/>
        </w:rPr>
      </w:pPr>
      <w:r w:rsidRPr="00F8641B">
        <w:rPr>
          <w:rFonts w:ascii="Arial" w:eastAsia="Times New Roman" w:hAnsi="Arial" w:cs="Arial"/>
          <w:b/>
          <w:bCs/>
          <w:color w:val="000000"/>
          <w:sz w:val="21"/>
          <w:szCs w:val="21"/>
          <w:shd w:val="clear" w:color="auto" w:fill="FFFFFF"/>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vAlign w:val="center"/>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44.</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Պատասխանատվությունը սույն օրենքի դրույթները խախտելու համար</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Սույն օրենքի դրույթների խախտումն առաջացնում է օրենքով սահմանված պատասխանատվություն:</w:t>
      </w:r>
    </w:p>
    <w:p w:rsidR="00F8641B" w:rsidRPr="00F8641B" w:rsidRDefault="00F8641B" w:rsidP="00F8641B">
      <w:pPr>
        <w:spacing w:after="0" w:line="240" w:lineRule="auto"/>
        <w:ind w:firstLine="375"/>
        <w:rPr>
          <w:rFonts w:ascii="Arial Unicode" w:eastAsia="Times New Roman" w:hAnsi="Arial Unicode" w:cs="Times New Roman"/>
          <w:b/>
          <w:bCs/>
          <w:color w:val="000000"/>
          <w:sz w:val="21"/>
          <w:szCs w:val="21"/>
          <w:shd w:val="clear" w:color="auto" w:fill="FFFFFF"/>
        </w:rPr>
      </w:pPr>
      <w:r w:rsidRPr="00F8641B">
        <w:rPr>
          <w:rFonts w:ascii="Arial" w:eastAsia="Times New Roman" w:hAnsi="Arial" w:cs="Arial"/>
          <w:b/>
          <w:bCs/>
          <w:color w:val="000000"/>
          <w:sz w:val="21"/>
          <w:szCs w:val="21"/>
          <w:shd w:val="clear" w:color="auto" w:fill="FFFFFF"/>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Գ Լ ՈՒ Խ</w:t>
      </w:r>
      <w:proofErr w:type="gramStart"/>
      <w:r w:rsidRPr="00F8641B">
        <w:rPr>
          <w:rFonts w:ascii="Arial" w:eastAsia="Times New Roman" w:hAnsi="Arial" w:cs="Arial"/>
          <w:b/>
          <w:bCs/>
          <w:color w:val="000000"/>
          <w:sz w:val="21"/>
          <w:szCs w:val="21"/>
        </w:rPr>
        <w:t> </w:t>
      </w:r>
      <w:r w:rsidRPr="00F8641B">
        <w:rPr>
          <w:rFonts w:ascii="Arial Unicode" w:eastAsia="Times New Roman" w:hAnsi="Arial Unicode" w:cs="Arial Unicode"/>
          <w:b/>
          <w:bCs/>
          <w:color w:val="000000"/>
          <w:sz w:val="21"/>
          <w:szCs w:val="21"/>
        </w:rPr>
        <w:t xml:space="preserve"> 10</w:t>
      </w:r>
      <w:proofErr w:type="gramEnd"/>
    </w:p>
    <w:p w:rsidR="00F8641B" w:rsidRPr="00F8641B" w:rsidRDefault="00F8641B" w:rsidP="00F8641B">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i/>
          <w:iCs/>
          <w:color w:val="000000"/>
          <w:sz w:val="21"/>
        </w:rPr>
        <w:t>ՕՐԵՆՔԻ ՈՒԺԻ ՄԵՋ ՄՏՆԵԼԸ</w:t>
      </w:r>
    </w:p>
    <w:p w:rsidR="00F8641B" w:rsidRPr="00F8641B" w:rsidRDefault="00F8641B" w:rsidP="00F8641B">
      <w:pPr>
        <w:spacing w:after="0" w:line="240" w:lineRule="auto"/>
        <w:ind w:firstLine="375"/>
        <w:jc w:val="center"/>
        <w:rPr>
          <w:rFonts w:ascii="Arial Unicode" w:eastAsia="Times New Roman" w:hAnsi="Arial Unicode" w:cs="Times New Roman"/>
          <w:b/>
          <w:bCs/>
          <w:color w:val="000000"/>
          <w:sz w:val="21"/>
          <w:szCs w:val="21"/>
          <w:shd w:val="clear" w:color="auto" w:fill="FFFFFF"/>
        </w:rPr>
      </w:pPr>
      <w:r w:rsidRPr="00F8641B">
        <w:rPr>
          <w:rFonts w:ascii="Arial" w:eastAsia="Times New Roman" w:hAnsi="Arial" w:cs="Arial"/>
          <w:b/>
          <w:bCs/>
          <w:color w:val="000000"/>
          <w:sz w:val="21"/>
          <w:szCs w:val="21"/>
          <w:shd w:val="clear" w:color="auto" w:fill="FFFFFF"/>
        </w:rPr>
        <w:t> </w:t>
      </w:r>
    </w:p>
    <w:tbl>
      <w:tblPr>
        <w:tblW w:w="5000" w:type="pct"/>
        <w:tblCellSpacing w:w="7" w:type="dxa"/>
        <w:shd w:val="clear" w:color="auto" w:fill="FFFFFF"/>
        <w:tblCellMar>
          <w:left w:w="0" w:type="dxa"/>
          <w:right w:w="0" w:type="dxa"/>
        </w:tblCellMar>
        <w:tblLook w:val="04A0"/>
      </w:tblPr>
      <w:tblGrid>
        <w:gridCol w:w="2046"/>
        <w:gridCol w:w="7342"/>
      </w:tblGrid>
      <w:tr w:rsidR="00F8641B" w:rsidRPr="00F8641B" w:rsidTr="00F8641B">
        <w:trPr>
          <w:tblCellSpacing w:w="7" w:type="dxa"/>
        </w:trPr>
        <w:tc>
          <w:tcPr>
            <w:tcW w:w="2025" w:type="dxa"/>
            <w:shd w:val="clear" w:color="auto" w:fill="FFFFFF"/>
            <w:hideMark/>
          </w:tcPr>
          <w:p w:rsidR="00F8641B" w:rsidRPr="00F8641B" w:rsidRDefault="00F8641B" w:rsidP="00F8641B">
            <w:pPr>
              <w:spacing w:before="100" w:beforeAutospacing="1" w:after="100" w:afterAutospacing="1" w:line="240" w:lineRule="auto"/>
              <w:jc w:val="center"/>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Հոդված 45.</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Օրենքի ուժի մեջ մտնելը</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Սույն օրենքն ուժի մեջ է մտնում հրապարակման օրվանից:</w:t>
      </w:r>
    </w:p>
    <w:p w:rsidR="00F8641B" w:rsidRPr="00F8641B" w:rsidRDefault="00F8641B" w:rsidP="00F8641B">
      <w:pPr>
        <w:spacing w:after="0" w:line="240" w:lineRule="auto"/>
        <w:ind w:firstLine="375"/>
        <w:rPr>
          <w:rFonts w:ascii="Arial Unicode" w:eastAsia="Times New Roman" w:hAnsi="Arial Unicode" w:cs="Times New Roman"/>
          <w:b/>
          <w:bCs/>
          <w:color w:val="000000"/>
          <w:sz w:val="21"/>
          <w:szCs w:val="21"/>
          <w:shd w:val="clear" w:color="auto" w:fill="FFFFFF"/>
        </w:rPr>
      </w:pPr>
      <w:r w:rsidRPr="00F8641B">
        <w:rPr>
          <w:rFonts w:ascii="Arial" w:eastAsia="Times New Roman" w:hAnsi="Arial" w:cs="Arial"/>
          <w:b/>
          <w:bCs/>
          <w:color w:val="000000"/>
          <w:sz w:val="21"/>
          <w:szCs w:val="21"/>
          <w:shd w:val="clear" w:color="auto" w:fill="FFFFFF"/>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4521"/>
        <w:gridCol w:w="4867"/>
      </w:tblGrid>
      <w:tr w:rsidR="00F8641B" w:rsidRPr="00F8641B" w:rsidTr="00F8641B">
        <w:trPr>
          <w:tblCellSpacing w:w="7" w:type="dxa"/>
        </w:trPr>
        <w:tc>
          <w:tcPr>
            <w:tcW w:w="4500" w:type="dxa"/>
            <w:shd w:val="clear" w:color="auto" w:fill="FFFFFF"/>
            <w:vAlign w:val="center"/>
            <w:hideMark/>
          </w:tcPr>
          <w:p w:rsidR="00F8641B" w:rsidRPr="00F8641B" w:rsidRDefault="00F8641B" w:rsidP="00F8641B">
            <w:pPr>
              <w:spacing w:after="0" w:line="240" w:lineRule="auto"/>
              <w:ind w:firstLine="375"/>
              <w:rPr>
                <w:rFonts w:ascii="Arial Unicode" w:eastAsia="Times New Roman" w:hAnsi="Arial Unicode" w:cs="Times New Roman"/>
                <w:b/>
                <w:bCs/>
                <w:color w:val="000000"/>
                <w:sz w:val="21"/>
                <w:szCs w:val="21"/>
              </w:rPr>
            </w:pPr>
            <w:r w:rsidRPr="00F8641B">
              <w:rPr>
                <w:rFonts w:ascii="Arial Unicode" w:eastAsia="Times New Roman" w:hAnsi="Arial Unicode" w:cs="Times New Roman"/>
                <w:b/>
                <w:bCs/>
                <w:color w:val="000000"/>
                <w:sz w:val="21"/>
                <w:szCs w:val="21"/>
              </w:rPr>
              <w:t>ԼԵՌՆԱՅԻՆ ՂԱՐԱԲԱՂԻ ՀԱՆՐԱՊԵՏՈՒԹՅԱՆ</w:t>
            </w:r>
          </w:p>
          <w:p w:rsidR="00F8641B" w:rsidRPr="00F8641B" w:rsidRDefault="00F8641B" w:rsidP="00F8641B">
            <w:pPr>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szCs w:val="21"/>
              </w:rPr>
              <w:t>ՆԱԽԱԳԱՀ՝</w:t>
            </w:r>
          </w:p>
        </w:tc>
        <w:tc>
          <w:tcPr>
            <w:tcW w:w="0" w:type="auto"/>
            <w:shd w:val="clear" w:color="auto" w:fill="FFFFFF"/>
            <w:vAlign w:val="bottom"/>
            <w:hideMark/>
          </w:tcPr>
          <w:p w:rsidR="00F8641B" w:rsidRPr="00F8641B" w:rsidRDefault="00F8641B" w:rsidP="00F8641B">
            <w:pPr>
              <w:spacing w:before="100" w:beforeAutospacing="1" w:after="100" w:afterAutospacing="1" w:line="240" w:lineRule="auto"/>
              <w:jc w:val="right"/>
              <w:rPr>
                <w:rFonts w:ascii="Arial Unicode" w:eastAsia="Times New Roman" w:hAnsi="Arial Unicode" w:cs="Times New Roman"/>
                <w:color w:val="000000"/>
                <w:sz w:val="21"/>
                <w:szCs w:val="21"/>
              </w:rPr>
            </w:pPr>
            <w:r w:rsidRPr="00F8641B">
              <w:rPr>
                <w:rFonts w:ascii="Arial Unicode" w:eastAsia="Times New Roman" w:hAnsi="Arial Unicode" w:cs="Times New Roman"/>
                <w:b/>
                <w:bCs/>
                <w:color w:val="000000"/>
                <w:sz w:val="21"/>
              </w:rPr>
              <w:t>Ա.ՂՈՒԿԱՍՅԱՆ</w:t>
            </w:r>
          </w:p>
        </w:tc>
      </w:tr>
      <w:tr w:rsidR="00F8641B" w:rsidRPr="00F8641B" w:rsidTr="00F8641B">
        <w:trPr>
          <w:tblCellSpacing w:w="7" w:type="dxa"/>
        </w:trPr>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20 նոյեմբերի 1997թ.</w:t>
            </w:r>
          </w:p>
          <w:p w:rsidR="00F8641B" w:rsidRPr="00F8641B" w:rsidRDefault="00F8641B" w:rsidP="00F8641B">
            <w:pPr>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ք.Ստեփանակերտ</w:t>
            </w:r>
          </w:p>
          <w:p w:rsidR="00F8641B" w:rsidRPr="00F8641B" w:rsidRDefault="00F8641B" w:rsidP="00F8641B">
            <w:pPr>
              <w:spacing w:after="0" w:line="240" w:lineRule="auto"/>
              <w:ind w:firstLine="375"/>
              <w:rPr>
                <w:rFonts w:ascii="Arial Unicode" w:eastAsia="Times New Roman" w:hAnsi="Arial Unicode" w:cs="Times New Roman"/>
                <w:color w:val="000000"/>
                <w:sz w:val="21"/>
                <w:szCs w:val="21"/>
              </w:rPr>
            </w:pPr>
            <w:r w:rsidRPr="00F8641B">
              <w:rPr>
                <w:rFonts w:ascii="Arial Unicode" w:eastAsia="Times New Roman" w:hAnsi="Arial Unicode" w:cs="Times New Roman"/>
                <w:color w:val="000000"/>
                <w:sz w:val="21"/>
                <w:szCs w:val="21"/>
              </w:rPr>
              <w:t>ՀՕ-2</w:t>
            </w:r>
          </w:p>
        </w:tc>
        <w:tc>
          <w:tcPr>
            <w:tcW w:w="0" w:type="auto"/>
            <w:shd w:val="clear" w:color="auto" w:fill="FFFFFF"/>
            <w:vAlign w:val="center"/>
            <w:hideMark/>
          </w:tcPr>
          <w:p w:rsidR="00F8641B" w:rsidRPr="00F8641B" w:rsidRDefault="00F8641B" w:rsidP="00F8641B">
            <w:pPr>
              <w:spacing w:after="0" w:line="240" w:lineRule="auto"/>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tc>
      </w:tr>
    </w:tbl>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F8641B" w:rsidRPr="00F8641B" w:rsidRDefault="00F8641B" w:rsidP="00F8641B">
      <w:pPr>
        <w:shd w:val="clear" w:color="auto" w:fill="FFFFFF"/>
        <w:spacing w:after="0" w:line="240" w:lineRule="auto"/>
        <w:ind w:firstLine="375"/>
        <w:rPr>
          <w:rFonts w:ascii="Arial Unicode" w:eastAsia="Times New Roman" w:hAnsi="Arial Unicode" w:cs="Times New Roman"/>
          <w:color w:val="000000"/>
          <w:sz w:val="21"/>
          <w:szCs w:val="21"/>
        </w:rPr>
      </w:pPr>
      <w:r w:rsidRPr="00F8641B">
        <w:rPr>
          <w:rFonts w:ascii="Arial" w:eastAsia="Times New Roman" w:hAnsi="Arial" w:cs="Arial"/>
          <w:color w:val="000000"/>
          <w:sz w:val="21"/>
          <w:szCs w:val="21"/>
        </w:rPr>
        <w:t> </w:t>
      </w:r>
    </w:p>
    <w:p w:rsidR="00381F43" w:rsidRPr="00F8641B" w:rsidRDefault="00381F43" w:rsidP="00F8641B"/>
    <w:sectPr w:rsidR="00381F43" w:rsidRPr="00F8641B" w:rsidSect="00F8641B">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A97E40"/>
    <w:rsid w:val="00281ECB"/>
    <w:rsid w:val="00381F43"/>
    <w:rsid w:val="003E6EF5"/>
    <w:rsid w:val="006E3200"/>
    <w:rsid w:val="00A91FC5"/>
    <w:rsid w:val="00A97E40"/>
    <w:rsid w:val="00E21E26"/>
    <w:rsid w:val="00F86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E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7E40"/>
    <w:rPr>
      <w:b/>
      <w:bCs/>
    </w:rPr>
  </w:style>
  <w:style w:type="character" w:customStyle="1" w:styleId="apple-converted-space">
    <w:name w:val="apple-converted-space"/>
    <w:basedOn w:val="a0"/>
    <w:rsid w:val="00A97E40"/>
  </w:style>
  <w:style w:type="character" w:styleId="a5">
    <w:name w:val="Emphasis"/>
    <w:basedOn w:val="a0"/>
    <w:uiPriority w:val="20"/>
    <w:qFormat/>
    <w:rsid w:val="00A97E40"/>
    <w:rPr>
      <w:i/>
      <w:iCs/>
    </w:rPr>
  </w:style>
  <w:style w:type="character" w:styleId="a6">
    <w:name w:val="Hyperlink"/>
    <w:basedOn w:val="a0"/>
    <w:uiPriority w:val="99"/>
    <w:semiHidden/>
    <w:unhideWhenUsed/>
    <w:rsid w:val="00E21E26"/>
    <w:rPr>
      <w:color w:val="0000FF"/>
      <w:u w:val="single"/>
    </w:rPr>
  </w:style>
</w:styles>
</file>

<file path=word/webSettings.xml><?xml version="1.0" encoding="utf-8"?>
<w:webSettings xmlns:r="http://schemas.openxmlformats.org/officeDocument/2006/relationships" xmlns:w="http://schemas.openxmlformats.org/wordprocessingml/2006/main">
  <w:divs>
    <w:div w:id="1319722422">
      <w:bodyDiv w:val="1"/>
      <w:marLeft w:val="0"/>
      <w:marRight w:val="0"/>
      <w:marTop w:val="0"/>
      <w:marBottom w:val="0"/>
      <w:divBdr>
        <w:top w:val="none" w:sz="0" w:space="0" w:color="auto"/>
        <w:left w:val="none" w:sz="0" w:space="0" w:color="auto"/>
        <w:bottom w:val="none" w:sz="0" w:space="0" w:color="auto"/>
        <w:right w:val="none" w:sz="0" w:space="0" w:color="auto"/>
      </w:divBdr>
    </w:div>
    <w:div w:id="194329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lexis.am/DocumentView.aspx?docid=1230" TargetMode="External"/><Relationship Id="rId3" Type="http://schemas.openxmlformats.org/officeDocument/2006/relationships/webSettings" Target="webSettings.xml"/><Relationship Id="rId7" Type="http://schemas.openxmlformats.org/officeDocument/2006/relationships/hyperlink" Target="http://www.arlexis.am/DocumentView.aspx?docid=9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lexis.am/DocumentView.aspx?docid=597" TargetMode="External"/><Relationship Id="rId11" Type="http://schemas.openxmlformats.org/officeDocument/2006/relationships/fontTable" Target="fontTable.xml"/><Relationship Id="rId5" Type="http://schemas.openxmlformats.org/officeDocument/2006/relationships/hyperlink" Target="http://www.arlexis.am/DocumentView.aspx?docid=408" TargetMode="External"/><Relationship Id="rId10" Type="http://schemas.openxmlformats.org/officeDocument/2006/relationships/hyperlink" Target="http://www.arlexis.am/DocumentView.aspx?docid=14310" TargetMode="External"/><Relationship Id="rId4" Type="http://schemas.openxmlformats.org/officeDocument/2006/relationships/hyperlink" Target="http://www.arlexis.am/DocumentView.aspx?docid=353" TargetMode="External"/><Relationship Id="rId9" Type="http://schemas.openxmlformats.org/officeDocument/2006/relationships/hyperlink" Target="http://www.arlexis.am/DocumentView.aspx?docid=1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6963</Words>
  <Characters>39695</Characters>
  <Application>Microsoft Office Word</Application>
  <DocSecurity>0</DocSecurity>
  <Lines>330</Lines>
  <Paragraphs>93</Paragraphs>
  <ScaleCrop>false</ScaleCrop>
  <Company>Reanimator Extreme Edition</Company>
  <LinksUpToDate>false</LinksUpToDate>
  <CharactersWithSpaces>46565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 soc ajak</dc:creator>
  <cp:keywords/>
  <dc:description/>
  <cp:lastModifiedBy>anush soc ajak</cp:lastModifiedBy>
  <cp:revision>7</cp:revision>
  <dcterms:created xsi:type="dcterms:W3CDTF">2006-11-02T02:56:00Z</dcterms:created>
  <dcterms:modified xsi:type="dcterms:W3CDTF">2006-11-02T03:30:00Z</dcterms:modified>
</cp:coreProperties>
</file>