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Pr="00A63913" w:rsidRDefault="00A63913" w:rsidP="00A639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63913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ԼԵՌՆԱՅԻՆ ՂԱՐԱԲԱՂԻ ՀԱՆՐԱՊԵՏՈՒԹՅԱՆ ԿԱՌԱՎԱՐՈՒԹՅՈՒՆ</w:t>
      </w:r>
      <w:r w:rsidRPr="00A63913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 </w:t>
      </w:r>
    </w:p>
    <w:p w:rsidR="00A63913" w:rsidRPr="00A63913" w:rsidRDefault="00A63913" w:rsidP="00A639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63913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A63913" w:rsidRPr="00A63913" w:rsidRDefault="00A63913" w:rsidP="00A639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63913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>ՈՐՈՇՈՒՄ</w:t>
      </w:r>
    </w:p>
    <w:p w:rsidR="00A63913" w:rsidRPr="00A63913" w:rsidRDefault="00A63913" w:rsidP="00A6391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6391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A63913" w:rsidRPr="00A63913" w:rsidTr="00A63913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A63913" w:rsidRPr="00A63913" w:rsidRDefault="00A63913" w:rsidP="00A6391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A63913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"11" </w:t>
            </w:r>
            <w:proofErr w:type="spellStart"/>
            <w:r w:rsidRPr="00A63913">
              <w:rPr>
                <w:rFonts w:ascii="Arial Unicode" w:eastAsia="Times New Roman" w:hAnsi="Arial Unicode" w:cs="Times New Roman"/>
                <w:sz w:val="24"/>
                <w:szCs w:val="24"/>
              </w:rPr>
              <w:t>հոկտեմբերի</w:t>
            </w:r>
            <w:proofErr w:type="spellEnd"/>
            <w:r w:rsidRPr="00A63913">
              <w:rPr>
                <w:rFonts w:ascii="Arial Unicode" w:eastAsia="Times New Roman" w:hAnsi="Arial Unicode" w:cs="Times New Roman"/>
                <w:sz w:val="24"/>
                <w:szCs w:val="24"/>
              </w:rPr>
              <w:t xml:space="preserve"> 2005թ.</w:t>
            </w:r>
          </w:p>
        </w:tc>
        <w:tc>
          <w:tcPr>
            <w:tcW w:w="4845" w:type="dxa"/>
            <w:vAlign w:val="center"/>
            <w:hideMark/>
          </w:tcPr>
          <w:p w:rsidR="00A63913" w:rsidRPr="00A63913" w:rsidRDefault="00A63913" w:rsidP="00A6391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A63913">
              <w:rPr>
                <w:rFonts w:ascii="Arial Unicode" w:eastAsia="Times New Roman" w:hAnsi="Arial Unicode" w:cs="Times New Roman"/>
                <w:sz w:val="24"/>
                <w:szCs w:val="24"/>
              </w:rPr>
              <w:t>N 412</w:t>
            </w:r>
          </w:p>
        </w:tc>
      </w:tr>
    </w:tbl>
    <w:p w:rsidR="00A63913" w:rsidRPr="00A63913" w:rsidRDefault="00A63913" w:rsidP="00A6391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63913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1"/>
          <w:szCs w:val="21"/>
        </w:rPr>
        <w:t>ք</w:t>
      </w:r>
      <w:r w:rsidRPr="00A63913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A63913">
        <w:rPr>
          <w:rFonts w:ascii="Arial Unicode" w:eastAsia="Times New Roman" w:hAnsi="Arial Unicode" w:cs="Arial Unicode"/>
          <w:color w:val="000000"/>
          <w:sz w:val="21"/>
          <w:szCs w:val="21"/>
        </w:rPr>
        <w:t>Ստեփանակերտ</w:t>
      </w:r>
      <w:proofErr w:type="spellEnd"/>
    </w:p>
    <w:p w:rsidR="00A63913" w:rsidRPr="00A63913" w:rsidRDefault="00A63913" w:rsidP="00A6391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6391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63913" w:rsidRPr="00A63913" w:rsidRDefault="00A63913" w:rsidP="00A6391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</w:rPr>
        <w:t>Լեռնային</w:t>
      </w:r>
      <w:r w:rsidRPr="00A63913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</w:rPr>
        <w:t> </w:t>
      </w: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</w:rPr>
        <w:t>Ղարաբաղի</w:t>
      </w:r>
      <w:r w:rsidRPr="00A63913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</w:rPr>
        <w:t> </w:t>
      </w: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</w:rPr>
        <w:t>Հանրապետության սոցիալական ապահովության</w:t>
      </w:r>
      <w:r w:rsidRPr="00A63913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</w:rPr>
        <w:t> </w:t>
      </w:r>
      <w:r w:rsidRPr="00A63913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</w:rPr>
        <w:t>ն</w:t>
      </w: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</w:rPr>
        <w:t>ախարարությանը տեղեկություններ տրամադրելու մասին</w:t>
      </w:r>
    </w:p>
    <w:p w:rsidR="00A63913" w:rsidRPr="00A63913" w:rsidRDefault="00A63913" w:rsidP="00A6391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</w:rPr>
        <w:t>(վերնագիրը փոփ. 27.11.2008</w:t>
      </w:r>
      <w:r w:rsidRPr="00A63913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</w:rPr>
        <w:t> </w:t>
      </w: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</w:rPr>
        <w:t>N 810)</w:t>
      </w:r>
    </w:p>
    <w:p w:rsidR="00A63913" w:rsidRPr="00A63913" w:rsidRDefault="00A63913" w:rsidP="00A6391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6391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proofErr w:type="gram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Պետական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կենսաթոշակների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նշանակման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և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վճարման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համար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անհրաժեշտ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տեղեկությունների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տրամադրումն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ապահովելու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նպատակով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Լեռնային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Ղարաբաղի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</w:t>
      </w:r>
      <w:bookmarkStart w:id="0" w:name="_GoBack"/>
      <w:bookmarkEnd w:id="0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կառավարությունը</w:t>
      </w:r>
      <w:proofErr w:type="spellEnd"/>
      <w:r w:rsidRPr="00A6391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63913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  <w:t>որոշում</w:t>
      </w:r>
      <w:proofErr w:type="spellEnd"/>
      <w:r w:rsidRPr="00A63913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  <w:t xml:space="preserve"> է.</w:t>
      </w:r>
      <w:proofErr w:type="gramEnd"/>
    </w:p>
    <w:p w:rsidR="00A63913" w:rsidRPr="00A63913" w:rsidRDefault="00A63913" w:rsidP="00A63913">
      <w:pPr>
        <w:spacing w:after="0"/>
        <w:ind w:firstLine="375"/>
        <w:jc w:val="both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նախաբանը</w:t>
      </w:r>
      <w:proofErr w:type="spellEnd"/>
      <w:proofErr w:type="gramEnd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փոփ</w:t>
      </w:r>
      <w:proofErr w:type="spellEnd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27.11.2008</w:t>
      </w:r>
      <w:r w:rsidRPr="00A639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4"/>
          <w:szCs w:val="24"/>
          <w:shd w:val="clear" w:color="auto" w:fill="FFFFFF"/>
        </w:rPr>
        <w:t>N 810</w:t>
      </w:r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1.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Սահմանել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որ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Լեռնային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Ղարաբաղի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կառավարությանն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առընթեր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պետական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ծառայությունը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Լեռնային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Ղարաբաղի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սոցիալական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ապահովության</w:t>
      </w:r>
      <w:proofErr w:type="spellEnd"/>
      <w:r w:rsidRPr="00A6391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նախարարությանն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տրամադրում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(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թղթային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ու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մագնիսական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կրիչով</w:t>
      </w:r>
      <w:proofErr w:type="spellEnd"/>
      <w:proofErr w:type="gram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)`</w:t>
      </w:r>
      <w:proofErr w:type="gramEnd"/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ա) </w:t>
      </w:r>
      <w:proofErr w:type="spellStart"/>
      <w:proofErr w:type="gram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յուրաքանչյուր</w:t>
      </w:r>
      <w:proofErr w:type="spellEnd"/>
      <w:proofErr w:type="gram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ամսվա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համար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մինչև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հաջորդ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ամսվա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5-ը`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ապահովադիրների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տվյալների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բազայի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փոփոխությունները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բ) </w:t>
      </w:r>
      <w:proofErr w:type="spellStart"/>
      <w:proofErr w:type="gram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յուրաքանչյուր</w:t>
      </w:r>
      <w:proofErr w:type="spellEnd"/>
      <w:proofErr w:type="gram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եռամսյակի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արդյունքներով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մինչև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եռամսյակին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հաջորդող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երկրորդ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ամսվա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1-ը`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գործատուների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կողմից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մարմին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ներկայացված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պարտադիր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սոցիալական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ապահովության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վճարների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մասին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հաշվետվությունների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վերաբերյալ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ամփոփ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տեղեկատվություն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.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գ) </w:t>
      </w:r>
      <w:proofErr w:type="spellStart"/>
      <w:proofErr w:type="gram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յուրաքանչյուր</w:t>
      </w:r>
      <w:proofErr w:type="spellEnd"/>
      <w:proofErr w:type="gram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տարվա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արդյունքներով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մինչև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հաջորդ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տարվա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հուլիսի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1-ը`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անհատ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ձեռնարկատերերի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և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նոտարների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կողմից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մարմին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ներկայացված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տարեկան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եկամուտների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մասին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հայտարարագրերի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վերաբերյալ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ամփոփ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տեղեկատվություն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Լեռնային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Ղարաբաղի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կառավարությանն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առընթեր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պետական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ծառայությունը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Լեռնային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Ղարաբաղի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սոցիալական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ապահովության</w:t>
      </w:r>
      <w:proofErr w:type="spellEnd"/>
      <w:r w:rsidRPr="00A6391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նախարարության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հարցումների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հիման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վրա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նրան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տրամադրում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ապահովադիրների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տվյալների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բազայից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գործատուների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Arial Unicode"/>
          <w:color w:val="000000"/>
          <w:sz w:val="24"/>
          <w:szCs w:val="24"/>
        </w:rPr>
        <w:t>կողմից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մարմին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ներկայացված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պարտադիր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սոցիալական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ապահովության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վճարների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մասին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հաշվետվություններից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անհատ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ձեռնարկատերերի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և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նոտարների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կողմից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մարմին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ներկայացված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տարեկան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եկամուտների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մասին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հայտարարագրերից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օպերատիվ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տեղեկություններ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(1-ին </w:t>
      </w:r>
      <w:proofErr w:type="spellStart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կետը</w:t>
      </w:r>
      <w:proofErr w:type="spellEnd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 27.11.2008</w:t>
      </w:r>
      <w:r w:rsidRPr="00A639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4"/>
          <w:szCs w:val="24"/>
        </w:rPr>
        <w:t>N 810</w:t>
      </w:r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)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2.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Լեռնային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Ղարաբաղի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կառավարությանն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առընթեր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պետական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ծառայությանը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`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պարտադիր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սոցիալական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ապահովության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վճարների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հաշվարկման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վճարման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(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գանձման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) և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հսկողության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հետ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կապված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գործառույթներին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վերաբերվող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տվյալների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բազաներն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սպասարկող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lastRenderedPageBreak/>
        <w:t>համակարգչային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ծրագրերը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համատեղելի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դարձնել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Հայաստանի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կառավարությանն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առընթեր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հարկային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պետական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ծառայության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նույնատիպ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ծրագրերի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հետ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A63913" w:rsidRPr="00A63913" w:rsidRDefault="00A63913" w:rsidP="00A63913">
      <w:pPr>
        <w:shd w:val="clear" w:color="auto" w:fill="FFFFFF"/>
        <w:spacing w:after="0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(2-րդ </w:t>
      </w:r>
      <w:proofErr w:type="spellStart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կետը</w:t>
      </w:r>
      <w:proofErr w:type="spellEnd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 27.11.2008</w:t>
      </w:r>
      <w:r w:rsidRPr="00A639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63913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4"/>
          <w:szCs w:val="24"/>
        </w:rPr>
        <w:t>N 810</w:t>
      </w:r>
      <w:r w:rsidRPr="00A63913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)</w:t>
      </w:r>
    </w:p>
    <w:p w:rsidR="00A63913" w:rsidRPr="00A63913" w:rsidRDefault="00A63913" w:rsidP="00A63913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3.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Սույն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որոշումն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ուժի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մեջ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է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մտնում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պաշտոնական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հրապարակմանը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հաջորդող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օրվանից</w:t>
      </w:r>
      <w:proofErr w:type="spellEnd"/>
      <w:r w:rsidRPr="00A63913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:rsidR="00A63913" w:rsidRPr="00A63913" w:rsidRDefault="00A63913" w:rsidP="00A63913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63913" w:rsidRPr="00A63913" w:rsidRDefault="00A63913" w:rsidP="00A6391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A6391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7"/>
      </w:tblGrid>
      <w:tr w:rsidR="00A63913" w:rsidRPr="00A63913" w:rsidTr="00A6391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63913" w:rsidRDefault="00A63913" w:rsidP="00A63913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A63913" w:rsidRDefault="00A63913" w:rsidP="00A63913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A63913" w:rsidRDefault="00A63913" w:rsidP="00A63913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A63913" w:rsidRPr="00A63913" w:rsidRDefault="00A63913" w:rsidP="00A63913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A63913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ԼՂՀ</w:t>
            </w:r>
            <w:r w:rsidRPr="00A639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r w:rsidRPr="00A63913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63913" w:rsidRPr="00A63913" w:rsidRDefault="00A63913" w:rsidP="00A6391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63913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Ա.ԴԱՆԻԵԼՅԱՆ</w:t>
            </w:r>
          </w:p>
        </w:tc>
      </w:tr>
    </w:tbl>
    <w:p w:rsidR="00355369" w:rsidRDefault="00355369"/>
    <w:sectPr w:rsidR="0035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33"/>
    <w:rsid w:val="00355369"/>
    <w:rsid w:val="004460F8"/>
    <w:rsid w:val="00A63913"/>
    <w:rsid w:val="00D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913"/>
    <w:rPr>
      <w:b/>
      <w:bCs/>
    </w:rPr>
  </w:style>
  <w:style w:type="character" w:styleId="a5">
    <w:name w:val="Emphasis"/>
    <w:basedOn w:val="a0"/>
    <w:uiPriority w:val="20"/>
    <w:qFormat/>
    <w:rsid w:val="00A63913"/>
    <w:rPr>
      <w:i/>
      <w:iCs/>
    </w:rPr>
  </w:style>
  <w:style w:type="character" w:customStyle="1" w:styleId="apple-converted-space">
    <w:name w:val="apple-converted-space"/>
    <w:basedOn w:val="a0"/>
    <w:rsid w:val="00A6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913"/>
    <w:rPr>
      <w:b/>
      <w:bCs/>
    </w:rPr>
  </w:style>
  <w:style w:type="character" w:styleId="a5">
    <w:name w:val="Emphasis"/>
    <w:basedOn w:val="a0"/>
    <w:uiPriority w:val="20"/>
    <w:qFormat/>
    <w:rsid w:val="00A63913"/>
    <w:rPr>
      <w:i/>
      <w:iCs/>
    </w:rPr>
  </w:style>
  <w:style w:type="character" w:customStyle="1" w:styleId="apple-converted-space">
    <w:name w:val="apple-converted-space"/>
    <w:basedOn w:val="a0"/>
    <w:rsid w:val="00A6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2018-10-10T06:44:00Z</dcterms:created>
  <dcterms:modified xsi:type="dcterms:W3CDTF">2018-10-10T06:46:00Z</dcterms:modified>
</cp:coreProperties>
</file>