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7B" w:rsidRPr="0062107B" w:rsidRDefault="0062107B" w:rsidP="0062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2in;height:1.5pt" o:hralign="center" o:hrstd="t" o:hrnoshade="t" o:hr="t" fillcolor="#878787" stroked="f"/>
        </w:pict>
      </w:r>
    </w:p>
    <w:tbl>
      <w:tblPr>
        <w:tblW w:w="11040" w:type="dxa"/>
        <w:tblCellSpacing w:w="0" w:type="dxa"/>
        <w:shd w:val="clear" w:color="auto" w:fill="FCC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2808"/>
        <w:gridCol w:w="3150"/>
        <w:gridCol w:w="1632"/>
      </w:tblGrid>
      <w:tr w:rsidR="0062107B" w:rsidRPr="0062107B" w:rsidTr="0062107B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62107B" w:rsidRPr="0062107B" w:rsidRDefault="0062107B" w:rsidP="0062107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Համարը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N 274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62107B" w:rsidRPr="0062107B" w:rsidRDefault="0062107B" w:rsidP="0062107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Տեսակը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Ինկորպորացիա</w:t>
            </w:r>
          </w:p>
        </w:tc>
      </w:tr>
      <w:tr w:rsidR="0062107B" w:rsidRPr="0062107B" w:rsidTr="0062107B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62107B" w:rsidRPr="0062107B" w:rsidRDefault="0062107B" w:rsidP="0062107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Տիպը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Որոշում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62107B" w:rsidRPr="0062107B" w:rsidRDefault="0062107B" w:rsidP="0062107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Կարգավիճակը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Գործում է</w:t>
            </w:r>
          </w:p>
        </w:tc>
      </w:tr>
      <w:tr w:rsidR="0062107B" w:rsidRPr="0062107B" w:rsidTr="0062107B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62107B" w:rsidRPr="0062107B" w:rsidRDefault="0062107B" w:rsidP="0062107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Սկզբնաղբյուրը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ԼՂՀՊՏ-ում չի հրապարակվել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62107B" w:rsidRPr="0062107B" w:rsidRDefault="0062107B" w:rsidP="0062107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Ընդունման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վայրը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Ստեփանակերտ</w:t>
            </w:r>
          </w:p>
        </w:tc>
      </w:tr>
      <w:tr w:rsidR="0062107B" w:rsidRPr="0062107B" w:rsidTr="0062107B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62107B" w:rsidRPr="0062107B" w:rsidRDefault="0062107B" w:rsidP="0062107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Ընդունող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մարմինը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ԼՂՀ կառավարություն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62107B" w:rsidRPr="0062107B" w:rsidRDefault="0062107B" w:rsidP="0062107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Ընդունման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ամսաթիվը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30.07.2004</w:t>
            </w:r>
          </w:p>
        </w:tc>
      </w:tr>
      <w:tr w:rsidR="0062107B" w:rsidRPr="0062107B" w:rsidTr="0062107B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62107B" w:rsidRPr="0062107B" w:rsidRDefault="0062107B" w:rsidP="0062107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Ստորագրող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մարմինը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ԼՂՀ Վարչապետ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62107B" w:rsidRPr="0062107B" w:rsidRDefault="0062107B" w:rsidP="0062107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Ստորագրման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ամսաթիվը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30.07.2004</w:t>
            </w:r>
          </w:p>
        </w:tc>
      </w:tr>
      <w:tr w:rsidR="0062107B" w:rsidRPr="0062107B" w:rsidTr="0062107B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62107B" w:rsidRPr="0062107B" w:rsidRDefault="0062107B" w:rsidP="0062107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Վավերացնող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մարմինը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62107B" w:rsidRPr="0062107B" w:rsidRDefault="0062107B" w:rsidP="0062107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Վավերացման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ամսաթիվը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62107B" w:rsidRPr="0062107B" w:rsidTr="0062107B">
        <w:trPr>
          <w:trHeight w:val="285"/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62107B" w:rsidRPr="0062107B" w:rsidRDefault="0062107B" w:rsidP="0062107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Ուժի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մեջ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մտնելու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ամսաթիվը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5" w:type="dxa"/>
            <w:shd w:val="clear" w:color="auto" w:fill="F6F6F6"/>
            <w:hideMark/>
          </w:tcPr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30.07.2004</w:t>
            </w:r>
          </w:p>
        </w:tc>
        <w:tc>
          <w:tcPr>
            <w:tcW w:w="3150" w:type="dxa"/>
            <w:shd w:val="clear" w:color="auto" w:fill="F6F6F6"/>
            <w:noWrap/>
            <w:hideMark/>
          </w:tcPr>
          <w:p w:rsidR="0062107B" w:rsidRPr="0062107B" w:rsidRDefault="0062107B" w:rsidP="0062107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Ուժը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կորցնելու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ամսաթիվը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6F6F6"/>
            <w:hideMark/>
          </w:tcPr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62107B" w:rsidRPr="0062107B" w:rsidRDefault="0062107B" w:rsidP="0062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22in;height:1.5pt" o:hralign="center" o:hrstd="t" o:hrnoshade="t" o:hr="t" fillcolor="#878787" stroked="f"/>
        </w:pict>
      </w:r>
    </w:p>
    <w:p w:rsidR="0062107B" w:rsidRPr="0062107B" w:rsidRDefault="0062107B" w:rsidP="0062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68733B" wp14:editId="291953A2">
            <wp:extent cx="104775" cy="104775"/>
            <wp:effectExtent l="0" t="0" r="9525" b="9525"/>
            <wp:docPr id="1" name="imgTreeNode" descr="http://arlexis.am/Annexes/treeNodeMi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reeNode" descr="http://arlexis.am/Annexes/treeNodeMinu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0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107B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  <w:lang w:eastAsia="ru-RU"/>
        </w:rPr>
        <w:t>Ծանուցում</w:t>
      </w:r>
    </w:p>
    <w:tbl>
      <w:tblPr>
        <w:tblW w:w="11040" w:type="dxa"/>
        <w:jc w:val="center"/>
        <w:tblCellSpacing w:w="15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62107B" w:rsidRPr="0062107B" w:rsidTr="0062107B">
        <w:trPr>
          <w:tblCellSpacing w:w="15" w:type="dxa"/>
          <w:jc w:val="center"/>
        </w:trPr>
        <w:tc>
          <w:tcPr>
            <w:tcW w:w="0" w:type="auto"/>
            <w:shd w:val="clear" w:color="auto" w:fill="FCFCFC"/>
            <w:vAlign w:val="center"/>
            <w:hideMark/>
          </w:tcPr>
          <w:p w:rsidR="0062107B" w:rsidRPr="0062107B" w:rsidRDefault="0062107B" w:rsidP="0062107B">
            <w:pPr>
              <w:spacing w:after="0" w:line="240" w:lineRule="auto"/>
              <w:divId w:val="1151754634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Սույն որոշման 1-ին կետով հաստատված բնակարան տրամադրելու կարգի գործողությունը տարածվում է «Առանց ծնողական խնամքի մնացած երեխաների սոցիալական պաշտպանության մասին» ԼՂՀ օրենքի ուժի մեջ մտնելու պահից առանց ծնողական խնամքի մնացած երեխաներ համարվող անձանց վրա:</w:t>
            </w:r>
          </w:p>
        </w:tc>
      </w:tr>
    </w:tbl>
    <w:p w:rsidR="0062107B" w:rsidRPr="0062107B" w:rsidRDefault="0062107B" w:rsidP="0062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22in;height:1.5pt" o:hralign="center" o:hrstd="t" o:hrnoshade="t" o:hr="t" fillcolor="#878787" stroked="f"/>
        </w:pict>
      </w:r>
    </w:p>
    <w:p w:rsidR="0062107B" w:rsidRPr="0062107B" w:rsidRDefault="0062107B" w:rsidP="0062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81E88F" wp14:editId="0AC39B8F">
            <wp:extent cx="104775" cy="104775"/>
            <wp:effectExtent l="0" t="0" r="9525" b="9525"/>
            <wp:docPr id="2" name="imgTreeRelNode" descr="http://arlexis.am/Annexes/treeNodeP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reeRelNode" descr="http://arlexis.am/Annexes/treeNodePlu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0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107B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  <w:lang w:eastAsia="ru-RU"/>
        </w:rPr>
        <w:t>Կապեր</w:t>
      </w:r>
      <w:r w:rsidRPr="006210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62107B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  <w:lang w:eastAsia="ru-RU"/>
        </w:rPr>
        <w:t>այլ</w:t>
      </w:r>
      <w:r w:rsidRPr="006210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62107B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  <w:lang w:eastAsia="ru-RU"/>
        </w:rPr>
        <w:t>փաստաթղթերի</w:t>
      </w:r>
      <w:r w:rsidRPr="006210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62107B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  <w:lang w:eastAsia="ru-RU"/>
        </w:rPr>
        <w:t>հետ</w:t>
      </w:r>
    </w:p>
    <w:p w:rsidR="0062107B" w:rsidRPr="0062107B" w:rsidRDefault="0062107B" w:rsidP="0062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78ADC7" wp14:editId="3BAF527B">
            <wp:extent cx="104775" cy="104775"/>
            <wp:effectExtent l="0" t="0" r="9525" b="9525"/>
            <wp:docPr id="3" name="imgToggleLinks" descr="http://arlexis.am/Annexes/treeNodeP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oggleLinks" descr="http://arlexis.am/Annexes/treeNodePlu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0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107B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  <w:lang w:eastAsia="ru-RU"/>
        </w:rPr>
        <w:t>Փոփոխողներ</w:t>
      </w:r>
      <w:r w:rsidRPr="006210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62107B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  <w:lang w:eastAsia="ru-RU"/>
        </w:rPr>
        <w:t>և</w:t>
      </w:r>
      <w:r w:rsidRPr="006210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62107B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  <w:lang w:eastAsia="ru-RU"/>
        </w:rPr>
        <w:t>ինկորպորացիաներ</w:t>
      </w:r>
    </w:p>
    <w:p w:rsidR="0062107B" w:rsidRPr="0062107B" w:rsidRDefault="0062107B" w:rsidP="0062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552pt;height:1.5pt" o:hrpct="0" o:hrstd="t" o:hrnoshade="t" o:hr="t" fillcolor="#878787" stroked="f"/>
        </w:pic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62107B" w:rsidRPr="0062107B" w:rsidTr="0062107B">
        <w:trPr>
          <w:tblCellSpacing w:w="15" w:type="dxa"/>
        </w:trPr>
        <w:tc>
          <w:tcPr>
            <w:tcW w:w="11040" w:type="dxa"/>
            <w:shd w:val="clear" w:color="auto" w:fill="F6F6F6"/>
            <w:vAlign w:val="center"/>
            <w:hideMark/>
          </w:tcPr>
          <w:p w:rsidR="0062107B" w:rsidRPr="0062107B" w:rsidRDefault="0062107B" w:rsidP="0062107B">
            <w:pPr>
              <w:spacing w:after="0" w:line="240" w:lineRule="auto"/>
              <w:jc w:val="center"/>
              <w:divId w:val="544370626"/>
              <w:rPr>
                <w:rFonts w:ascii="Arial Unicode" w:eastAsia="Times New Roman" w:hAnsi="Arial Unicode" w:cs="Times New Roman"/>
                <w:b/>
                <w:bCs/>
                <w:color w:val="545454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color w:val="545454"/>
                <w:sz w:val="21"/>
                <w:szCs w:val="21"/>
                <w:lang w:eastAsia="ru-RU"/>
              </w:rPr>
              <w:t>ԼՂՀ ԿԱՌԱՎԱՐՈՒԹՅԱՆ ՈՐՈՇՈՒՄԸ ԱՌԱՆՑ ԾՆՈՂԱԿԱՆ ԽՆԱՄՔԻ ՄՆԱՑԱԾ ԵՐԵԽԱՆԵՐԻՆ ԲՆԱԿԱՐԱՆ (ԲՆԱԿԵԼԻ ՏՈՒՆ) ՏՐԱՄԱԴՐԵԼՈՒ ԿԱՐԳԸ ՀԱՍՏԱՏԵԼՈՒ ՄԱՍԻՆ</w:t>
            </w:r>
          </w:p>
        </w:tc>
      </w:tr>
    </w:tbl>
    <w:p w:rsidR="0062107B" w:rsidRPr="0062107B" w:rsidRDefault="0062107B" w:rsidP="0062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552pt;height:1.5pt" o:hrpct="0" o:hrstd="t" o:hrnoshade="t" o:hr="t" fillcolor="#878787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107B" w:rsidRPr="0062107B" w:rsidTr="0062107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bookmarkStart w:id="0" w:name="_GoBack"/>
        <w:bookmarkEnd w:id="0"/>
      </w:tr>
      <w:tr w:rsidR="0062107B" w:rsidRPr="0062107B" w:rsidTr="0062107B">
        <w:trPr>
          <w:tblCellSpacing w:w="0" w:type="dxa"/>
        </w:trPr>
        <w:tc>
          <w:tcPr>
            <w:tcW w:w="11040" w:type="dxa"/>
            <w:vAlign w:val="center"/>
            <w:hideMark/>
          </w:tcPr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sz w:val="27"/>
                <w:szCs w:val="27"/>
                <w:lang w:eastAsia="ru-RU"/>
              </w:rPr>
              <w:t>ԼԵՌՆԱՅԻՆ ՂԱՐԱԲԱՂԻ ՀԱՆՐԱՊԵՏՈՒԹՅԱՆ ԿԱՌԱՎԱՐՈՒԹՅՈՒՆ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sz w:val="36"/>
                <w:szCs w:val="36"/>
                <w:lang w:eastAsia="ru-RU"/>
              </w:rPr>
              <w:t>Ո Ր Ո Շ ՈՒ Մ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tbl>
            <w:tblPr>
              <w:tblW w:w="9825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4905"/>
            </w:tblGrid>
            <w:tr w:rsidR="0062107B" w:rsidRPr="0062107B" w:rsidTr="0062107B">
              <w:trPr>
                <w:tblCellSpacing w:w="7" w:type="dxa"/>
              </w:trPr>
              <w:tc>
                <w:tcPr>
                  <w:tcW w:w="4899" w:type="dxa"/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"30" հուլիսի 2004թ.</w:t>
                  </w:r>
                </w:p>
              </w:tc>
              <w:tc>
                <w:tcPr>
                  <w:tcW w:w="4884" w:type="dxa"/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en-US" w:eastAsia="ru-RU"/>
                    </w:rPr>
                    <w:t xml:space="preserve">                                                        </w:t>
                  </w: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N 274</w:t>
                  </w:r>
                </w:p>
              </w:tc>
            </w:tr>
          </w:tbl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ք.Ստեփանակերտ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Առանց ծնողական խնամքի մնացած երեխաներին բնակարան (բնակելի տուն) տրամադրելու կարգը հաստատելու մասին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(վերնագիրը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«Առանց ծնողական խնամքի մնացած երեխաների սոցիալական պաշտպանության մասին» Լեռնային Ղարաբաղի Հանրապետության օրենքի 9-րդ հոդվածին համապատասխան՝ Լեռնային Ղարաբաղի Հանրապետության կառավարությունը</w:t>
            </w: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ո ր ո շ ու մ է.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1. Հաստատել առանց ծնողական խնամքի մնացած երեխաներին բնակարան (բնակելի տուն) տրամադրելու կարգը՝ համաձայն հավելվածի: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(1-ին կետը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  <w:lang w:eastAsia="ru-RU"/>
              </w:rPr>
              <w:t>փոփ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 11.03.2019 N 142-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  <w:lang w:eastAsia="ru-RU"/>
              </w:rPr>
              <w:t>Ն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2. Սահմանել, որ՝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ա) առանց ծնողական խնամքի մնացած երեխային բնակարան (բնակելի տուն) տրամադրվում է պետական սոցիալական նվազագույն չափորոշիչներին համապատասխան՝ «Գնումների մասին» Լեռնային Ղարաբաղի Հանրապետության օրենքով սահմանված կարգով Արցախի Հանրապետության պետական բյուջեի միջոցների հաշվին բնակարան (բնակելի տուն) գնելու միջոցով: Գնումների պատվիրատուն Արցախի Հանրապետության շրջանների վարչակազմերն են (Ստեփանակերտի քաղաքապետարանը),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proofErr w:type="gramStart"/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բ) պետական սոցիալական նվազագույն չափորոշիչներին համապատասխանում է առնվազն երկու սենյականոց բնակարանը (բնակելի տունը), որի բնակելի մակերեսը որոշվում է Արցախի Հանրապետության կառավարության 2018 թվականի դեկտեմբերի 7-ի N 1004-Ն որոշմամբ հաստատված N 1 հավելվածով նախատեսված կարգով,</w:t>
            </w:r>
            <w:proofErr w:type="gramEnd"/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գ) առանց ծնողական խնամքի մնացած երեխային բնակարանը (բնակելի տունը) տրամադրվում է անհատույց օգտագործման իրավունքով՝ տասը տարի ժամկետով: Նշված ժամկետը լրանալուց հետո բնակարանը (բնակելի տունը) սեփականության իրավունքով փոխանցվում է առանց ծնողական խնամքի մնացած երեխային, իսկ վերջինս ամուսնացած լինելու դեպքում՝ ընտանիքին՝ համատեղ սեփականության իրավունքով,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proofErr w:type="gramStart"/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դ) սույն կետի «ա» ենթակետով նախատեսված կարգով գնված բնակարանը (բնակելի տունը) հանձնվում է Արցախի Հանրապետության շրջանների վարչակազմերի (Ստեփանակերտի 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lastRenderedPageBreak/>
              <w:t>քաղաքապետարանի) տնօրինությանը և կարող է բաշխվել և վերաբաշխվել բացառապես սույն որոշման 1-ին կետով սահմանված կարգով,</w:t>
            </w:r>
            <w:proofErr w:type="gramEnd"/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proofErr w:type="gramStart"/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ե) սույն որոշման 1-ին կետով հաստատված բնակարան տրամադրելու կարգի գործողությունը տարածվում է «Առանց ծնողական խնամքի մնացած երեխաների սոցիալական պաշտպանության մասին» ԼՂՀ օրենքի ուժի մեջ մտնելու պահից առանց ծնողական խնամքի մնացած երեխաներ համարվող անձանց վրա:</w:t>
            </w:r>
            <w:proofErr w:type="gramEnd"/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(2-րդ կետը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  <w:lang w:eastAsia="ru-RU"/>
              </w:rPr>
              <w:t>խմբ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 11.03.2019 N 142-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  <w:lang w:eastAsia="ru-RU"/>
              </w:rPr>
              <w:t>Ն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1"/>
              <w:gridCol w:w="6694"/>
            </w:tblGrid>
            <w:tr w:rsidR="0062107B" w:rsidRPr="0062107B" w:rsidTr="0062107B">
              <w:trPr>
                <w:tblCellSpacing w:w="7" w:type="dxa"/>
              </w:trPr>
              <w:tc>
                <w:tcPr>
                  <w:tcW w:w="4455" w:type="dxa"/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ԼՂՀ</w:t>
                  </w:r>
                  <w:r w:rsidRPr="0062107B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 </w:t>
                  </w:r>
                  <w:r w:rsidRPr="0062107B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  <w:lang w:eastAsia="ru-RU"/>
                    </w:rPr>
                    <w:t>ՎԱՐՉԱՊԵՏ</w:t>
                  </w:r>
                </w:p>
              </w:tc>
              <w:tc>
                <w:tcPr>
                  <w:tcW w:w="15345" w:type="dxa"/>
                  <w:vAlign w:val="bottom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Ա.ԴԱՆԻԵԼՅԱՆ</w:t>
                  </w:r>
                  <w:r w:rsidRPr="0062107B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4"/>
              <w:gridCol w:w="4521"/>
            </w:tblGrid>
            <w:tr w:rsidR="0062107B" w:rsidRPr="0062107B" w:rsidTr="0062107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0"/>
                      <w:szCs w:val="20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0"/>
                      <w:szCs w:val="20"/>
                      <w:lang w:eastAsia="ru-RU"/>
                    </w:rPr>
                    <w:t>Հավելված</w:t>
                  </w:r>
                </w:p>
                <w:p w:rsidR="0062107B" w:rsidRPr="0062107B" w:rsidRDefault="0062107B" w:rsidP="0062107B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0"/>
                      <w:szCs w:val="20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0"/>
                      <w:szCs w:val="20"/>
                      <w:lang w:eastAsia="ru-RU"/>
                    </w:rPr>
                    <w:t>ԼՂՀ կառավարության</w:t>
                  </w:r>
                </w:p>
                <w:p w:rsidR="0062107B" w:rsidRPr="0062107B" w:rsidRDefault="0062107B" w:rsidP="0062107B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0"/>
                      <w:szCs w:val="20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0"/>
                      <w:szCs w:val="20"/>
                      <w:lang w:eastAsia="ru-RU"/>
                    </w:rPr>
                    <w:t xml:space="preserve">«30» հուլիսի </w:t>
                  </w:r>
                  <w:r w:rsidRPr="0062107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62107B">
                    <w:rPr>
                      <w:rFonts w:ascii="Arial Unicode" w:eastAsia="Times New Roman" w:hAnsi="Arial Unicode" w:cs="Times New Roman"/>
                      <w:sz w:val="20"/>
                      <w:szCs w:val="20"/>
                      <w:lang w:eastAsia="ru-RU"/>
                    </w:rPr>
                    <w:t>2004</w:t>
                  </w:r>
                  <w:r w:rsidRPr="0062107B">
                    <w:rPr>
                      <w:rFonts w:ascii="Arial Unicode" w:eastAsia="Times New Roman" w:hAnsi="Arial Unicode" w:cs="Arial Unicode"/>
                      <w:sz w:val="20"/>
                      <w:szCs w:val="20"/>
                      <w:lang w:eastAsia="ru-RU"/>
                    </w:rPr>
                    <w:t>թ</w:t>
                  </w:r>
                  <w:r w:rsidRPr="0062107B">
                    <w:rPr>
                      <w:rFonts w:ascii="Arial Unicode" w:eastAsia="Times New Roman" w:hAnsi="Arial Unicode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2107B" w:rsidRPr="0062107B" w:rsidRDefault="0062107B" w:rsidP="0062107B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0"/>
                      <w:szCs w:val="20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0"/>
                      <w:szCs w:val="20"/>
                      <w:lang w:eastAsia="ru-RU"/>
                    </w:rPr>
                    <w:t>թիվ</w:t>
                  </w:r>
                  <w:r w:rsidRPr="0062107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62107B">
                    <w:rPr>
                      <w:rFonts w:ascii="Arial Unicode" w:eastAsia="Times New Roman" w:hAnsi="Arial Unicode" w:cs="Times New Roman"/>
                      <w:sz w:val="20"/>
                      <w:szCs w:val="20"/>
                      <w:lang w:eastAsia="ru-RU"/>
                    </w:rPr>
                    <w:t xml:space="preserve">274 </w:t>
                  </w:r>
                  <w:r w:rsidRPr="0062107B">
                    <w:rPr>
                      <w:rFonts w:ascii="Arial Unicode" w:eastAsia="Times New Roman" w:hAnsi="Arial Unicode" w:cs="Arial Unicode"/>
                      <w:sz w:val="20"/>
                      <w:szCs w:val="20"/>
                      <w:lang w:eastAsia="ru-RU"/>
                    </w:rPr>
                    <w:t>որոշմա</w:t>
                  </w:r>
                  <w:r w:rsidRPr="0062107B">
                    <w:rPr>
                      <w:rFonts w:ascii="Arial Unicode" w:eastAsia="Times New Roman" w:hAnsi="Arial Unicode" w:cs="Times New Roman"/>
                      <w:sz w:val="20"/>
                      <w:szCs w:val="20"/>
                      <w:lang w:eastAsia="ru-RU"/>
                    </w:rPr>
                    <w:t>ն</w:t>
                  </w:r>
                </w:p>
              </w:tc>
            </w:tr>
          </w:tbl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Կ Ա Ր Գ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ԱՌԱՆՑ ԾՆՈՂԱԿԱՆ ԽՆԱՄՔԻ ՄՆԱՑԱԾ ԵՐԵԽԱՆԵՐԻՆ ԲՆԱԿԱՐԱՆ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(ԲՆԱԿԵԼԻ ՏՈՒՆ)</w:t>
            </w:r>
            <w:r w:rsidRPr="00621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  <w:lang w:eastAsia="ru-RU"/>
              </w:rPr>
              <w:t>ՏՐԱՄԱԴՐԵԼՈ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Ւ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(վերնագիրը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I. ԸՆԴՀԱՆՈՒՐ ԴՐՈՒՅԹՆԵՐ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1. Սույն կարգով սահմանվում է Արցախի Հանրապետությունում բնակարանի (բնակելի տան) կարիք ունեցող՝ «Առանց ծնողական խնամքի մնացած երեխաների սոցիալական պաշտպանության մասին» Լեռնային Ղարաբաղի Հանրապետության օրենքի 2-րդ հոդվածի 2-րդ մասով սահմանված՝ առանց ծնողական խնամքի մնացած երեխաների թվին պատկանող անձանց (այսուհետ՝ բնակարանի (բնակելի տան) կարիք ունեցող անձինք) հաշվառման, բնակարան (բնակելի տուն) տրամադրելու հերթականությունը որոշելու, ինչպես նաև նրանց բնակարան (բնակելի տուն)</w:t>
            </w: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տրամադրելու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կարգը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(1-ին կետը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II. ԲՆԱԿԱՐԱՆԻ (ԲՆԱԿԵԼԻ ՏԱՆ) ԿԱՐԻՔ ՈՒՆԵՑՈՂ ԱՆՁԱՆՑ ՀԱՇՎԱՌՈՒՄԸ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(վերնագիրը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2. Բնակարանի (բնակելի տան) կարիք ունեցող անձը հաշվառվում է առաջին անգամ՝ առանց ծնողական խնամքի մնացած երեխայի բացահայտման կամ նրա ծննդի գրանցման կամ նրա վերջին բնակության վայրի (եթե նրա ծննդյան վայրը գտնվում է Արցախի Հանրապետության տարածքից դուրս) տեղական ինքնակառավարման մարմինների կողմից: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(2-րդ կետը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3. Բնակարանի (բնակելի տան) կարիք ունեցող են համարվում այն անձինք, ովքեր չունեն սեփականության կամ օգտագործման իրավունքով իրենց պատկանող բնակարան (բնակելի տուն) և վերջին 5 տարվա ընթացքում չեն օտարել սեփականության իրավունքով իրենց պատկանող բնակարանը (բնակելի տունը), գտնվում կամ բնակվում են բուժական, դաստիարակչական, խնամակալական կազմակերպություններում, անկախ դրանց կազմակերպական-իրավական ձևից, կամ զորացրվել են ժամկետային զինվորական ծառայությունից, կամ վերադարձել են ազատազրկման վայրերից: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(3-րդ կետը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4. Բնակարանի (բնակելի տան) կարիք ունեցող անձինք հաշվառման վերցնելու մասին դիմումը ներկայացնում են սույն կարգի 2-րդ կետում նշված տեղական ինքնակառավարման մարմին: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Դիմումին կցվում է որպես առանց ծնողական խնամքի մնացած երեխա հաշվառված լինելու մասին խնամակալության և հոգաբարձության մարմնի կողմից տրված տեղեկանքը վերջին 5 տարվա ընթացքում բնակարան (բնակելի տուն) օտարած չլինելու մասին Արցախի Հանրապետության էկոնոմիկայի և արտադրական ենթակառուցվածքների նախարարության աշխատակազմի անշարժ գույքի կադաստրի վարչության կողմից տրված տեղեկանքը և փաստացի բնակության վայրի մասին տեղեկանքը: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Դիմումները գրանցվում են բնակարանի (բնակելի տան) կարիք ունեցող անձանց դիմումների 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lastRenderedPageBreak/>
              <w:t>հաշվառման ընդհանուր մատյանում (N 1 ձև):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(4-րդ կետը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5.</w:t>
            </w: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(կետն ուժը կորցրել է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11.03.2019 N 142-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  <w:lang w:eastAsia="ru-RU"/>
              </w:rPr>
              <w:t>Ն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6. Բնակարանի (բնակելի տան) կարիք ունեցող անձանց բնակարանային պայմանները մանրակրկիտ ուսումնասիրում է տեղական ինքնակառավարման մարմնի առնվազն 3 անձից բաղկացած հանձնաժողովը, որի կազմում կարող են ընդգրկվել նաև հասարակական կազմակերպությունների ներկայացուցիչներ, և կազմում է համապատասխան ակտ (N 2 ձև):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(6-րդ կետը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7.</w:t>
            </w: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(կետն ուժը կորցրել է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11.03.2019 N 142-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  <w:lang w:eastAsia="ru-RU"/>
              </w:rPr>
              <w:t>Ն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8. Հաշվառման վերցնելու մասին դիմումները նրանց բնակարանային պայմանների ուսումնասիրության ակտի և մյուս անհրաժեշտ փաստաթղթերի հետ միասին մեկամսյա ժամկետում քննության են առնվում (անհրաժեշտության դեպքում՝ դիմողների ներկայությամբ) համայնքի ավագանու նիստում: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Բնակարանի (բնակելի տան) կարիք ունեցող անձինք հաշվառման են վերցվում համայնքի ավագանու (որի նիստին կարող են մասնակցել հասարակական կազմակերպությունների ներկայացուցիչներ) որոշմամբ: Դիմողները մեկշաբաթյա ժամկետում գրավոր տեղեկացվում են ընդունված որոշման մասին: Հաշվառման վերցնելու մասին դիմումը մերժելու վերաբերյալ համայնքի ավագանու որոշումը կարող է բողոքարկվել դատական կարգով: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(8-րդ կետը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9. Հաշվառման վերցված՝ բնակարանի (բնակելի տան) կարիք ունեցող անձանց գրանցում են տեղական ինքնակառավարման մարմնի՝ բնակարանի (բնակելի տան) կարիք ունեցող անձանց հաշվառման մատյանում (N 3 ձև), որը պետք է լինի համարակալված, թելակարված և տեղական ինքնակառավարման մարմնի կնիքով կնքված: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(9-րդ կետը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10. Հաշվառման վերցված՝ բնակարանի (բնակելի տան)</w:t>
            </w: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կարիք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ունեցող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յուրաքանչյուր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անձի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համար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ստեղծվում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է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հաշվառման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գործ, որում պահվում են փաստաթղթերը: Գործում գտնվող փաստաթղթերի ցանկն ստորագրում են հաշվառման վերցված՝ բնակարանի (բնակելի տան)</w:t>
            </w: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կարիք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ունեցող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անձինք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Հաշվառման գործերի համարները պետք է համընկնեն հաշվառման մատյանում գրանցված անձանց ազգանունների դիմաց նշված համարներին: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Բնակարանի (բնակելի տան) կարիք ունեցող անձանց բնակարան (բնակելի տուն) հատկացվելուց հետո հաշվառման գործերը պահվում են օրենքով սահմանված կարգով և ժամկետով: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(10-րդ կետը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11. Բնակարանի (բնակելի տան) կարիք ունեցող անձինք հաշվառումից հանվում են՝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ա) բնակարանով (բնակելի տնով) ապահովվելու,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բ) Արցախի Հանրապետության սահմաններից դուրս, այլ պետություն մշտական բնակության փոխադրվելու,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գ) բնակարանի (բնակելի տան) կարիք ունենալու մասին կեղծ տեղեկություններ ներկայացնելու,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դ) երկրորդ անգամ հատկացված բնակարանից (բնակելի տնից) հրաժարվելու դեպքերում: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Հաշվառումից հանելու հարց առաջանալու դեպքում՝ բնակարանի (բնակելի տան) կարիք ունեցող անձը հրավիրվում է մասնակցելու համայնքի ավագանու նիստին, որտեղ որոշվում է նրան հաշվառումից հանելու հարցը: Բնակարանի (բնակելի տան) կարիք ունեցող անձի՝ անհարգելի պատճառով նիստին չներկայանալը չի կարող խոչընդոտել հարցի լուծմանը: Բնակարանի (բնակելի տան) կարիք ունեցող անձին ընդունված որոշման մասին տեղեկացվում է գրավոր: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(11-րդ կետը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12. Տեղական ինքնակառավարման մարմիններում կազմվում են հաշվառման վերցված՝ բնակարանի (բնակելի տան) կարիք ունեցող անձանց հերթացուցակները, որոնցից առանձնացվում են երեխաների խնամք և պաշտպանություն իրականացնող հաստատությունում բնակվող՝ բնակարան (բնակելի տուն) չունեցող անձանց արտահերթ հերթացուցակները: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Սույն կետում նշված հերթացուցակները կազմվում են երեք օրինակից (Ստեփանակերտի քաղաքապետարանում 2 օրինակից) և հաստատվում համայնքի ղեկավարի կողմից: Հերթացուցակների մեկ օրինակն ուղարկվում է Արցախի Հանրապետության շրջանների վարչակազմեր, մեկ օրինակը՝ Արցախի Հանրապետության աշխատանքի, սոցիալական հարցերի և վերաբնակեցման նախարարություն (այսուհետ՝ նախարարություն), իսկ մյուսը պահվում է տեղական ինքնակառավարման մարմնում: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(12-րդ կետը խմբ. 11.03.2019 N 142-Ն)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13. Նախարարությունը տեղական ինքնակառավարման մարմիններից ստացված 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lastRenderedPageBreak/>
              <w:t>հերթացուցակների հիման վրա կազմում է հանրապետական հերթացուցակ: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(13-րդ կետը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14.</w:t>
            </w: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(կետն ուժը կորցրել է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11.03.2019 N 142-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  <w:lang w:eastAsia="ru-RU"/>
              </w:rPr>
              <w:t>Ն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15.</w:t>
            </w: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(կետն ուժը կորցրել է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11.03.2019 N 142-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  <w:lang w:eastAsia="ru-RU"/>
              </w:rPr>
              <w:t>Ն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16. Բնակարանային ֆոնդի բաշխման նկատմամբ վերահսկողությունն իրականացնում են Ստեփանակերտ քաղաքում՝ Ստեփանակերտի քաղաքապետը, Արցախի Հանրապետության շրջաններում՝ շրջանային վարչակազմերի ղեկավարները: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(16-րդ կետը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17. Բնակարանի (բնակելի տան) կարիք ունեցող անձին բնակարանը (բնակելի տունը) տրամադրվում է Արցախի Հանրապետության կառավարության որոշման հիման վրա: Արցախի Հանրապետության շրջանի վարչակազմի ղեկավարը (Ստեփանակերտի քաղաքապետը), հիմք ընդունելով Արցախի Հանրապետության կառավարության որոշումը, բնակարանի (բնակելի տան) կարիք ունեցող անձի հետ կնքում է բնակարանի (բնակելի տան) անհատույց օգտագործման պայմանագիր (այսուհետ՝ պայմանագիր):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(17-րդ կետը խմբ. 11.03.2019 N 142-Ն)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18. Բնակարանի (բնակելի տան) կարիք ունեցող անձը պարտավոր է պայմանագրի կնքումից հետո 30 օրվա ընթացքում զբաղեցնել իրեն տրամադրված բնակարանը (բնակելի տունը): Արցախի Հանրապետության շրջանի վարչակազմի ղեկավարը (Ստեփանակերտի քաղաքապետը), պայմանագրի հիման վրա, վեցամսյա պարբերականությամբ ապահովում է բնակարանի (բնակելի տան) կարիք ունեցող անձի կողմից բնակարանում (բնակելի տանը) բնակվելու վերաբերյալ փաստի ստուգման և համապատասխան ակտի կազմման աշխատանքները: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(18-րդ կետը խմբ. 11.03.2019 N 142-Ն)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19. Պայմանագրի մեկ օրինակը հանձնվում է բնակարանի (բնակելի տան) կարիք ունեցող անձին՝ նրա կողմից սույն կարգի 18-րդ կետի պահանջի կատարումից հետո: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(19-րդ կետը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20. Բնակարանի (բնակելի տան) կարիք ունեցող անձանց բնակարան (բնակելի տուն) տրամադրելու կապակցությամբ ծագած վեճերը լուծվում են դատական կարգով: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(20-րդ կետը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(կարգը փոփ., խմբ.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11.03.2019 N 142-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  <w:lang w:eastAsia="ru-RU"/>
              </w:rPr>
              <w:t>Ն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4834"/>
            </w:tblGrid>
            <w:tr w:rsidR="0062107B" w:rsidRPr="0062107B" w:rsidTr="0062107B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Լեռնային Ղարաբաղի Հանրապետության</w:t>
                  </w:r>
                </w:p>
                <w:p w:rsidR="0062107B" w:rsidRPr="0062107B" w:rsidRDefault="0062107B" w:rsidP="0062107B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կառավարության</w:t>
                  </w:r>
                  <w:r w:rsidRPr="0062107B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 </w:t>
                  </w:r>
                  <w:r w:rsidRPr="0062107B">
                    <w:rPr>
                      <w:rFonts w:ascii="Arial Unicode" w:eastAsia="Times New Roman" w:hAnsi="Arial Unicode" w:cs="Arial Unicode"/>
                      <w:b/>
                      <w:bCs/>
                      <w:sz w:val="21"/>
                      <w:szCs w:val="21"/>
                      <w:lang w:eastAsia="ru-RU"/>
                    </w:rPr>
                    <w:t>աշխատակազմ</w:t>
                  </w: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ի</w:t>
                  </w:r>
                </w:p>
                <w:p w:rsidR="0062107B" w:rsidRPr="0062107B" w:rsidRDefault="0062107B" w:rsidP="0062107B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ղեկավար-նախարար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Ս.Գրիգորյան</w:t>
                  </w:r>
                </w:p>
              </w:tc>
            </w:tr>
          </w:tbl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7266"/>
            </w:tblGrid>
            <w:tr w:rsidR="0062107B" w:rsidRPr="0062107B" w:rsidTr="0062107B">
              <w:trPr>
                <w:tblCellSpacing w:w="7" w:type="dxa"/>
              </w:trPr>
              <w:tc>
                <w:tcPr>
                  <w:tcW w:w="4455" w:type="dxa"/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345" w:type="dxa"/>
                  <w:vAlign w:val="bottom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  <w:u w:val="single"/>
                      <w:lang w:eastAsia="ru-RU"/>
                    </w:rPr>
                    <w:t>Ձև N 1</w:t>
                  </w:r>
                </w:p>
              </w:tc>
            </w:tr>
          </w:tbl>
          <w:p w:rsidR="0062107B" w:rsidRPr="0062107B" w:rsidRDefault="0062107B" w:rsidP="0062107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Հ Ա Շ Վ Ա Ռ Մ Ա Ն</w:t>
            </w:r>
            <w:r w:rsidRPr="00621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 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  <w:lang w:eastAsia="ru-RU"/>
              </w:rPr>
              <w:t>Մ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  <w:lang w:eastAsia="ru-RU"/>
              </w:rPr>
              <w:t>Ա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  <w:lang w:eastAsia="ru-RU"/>
              </w:rPr>
              <w:t>Տ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  <w:lang w:eastAsia="ru-RU"/>
              </w:rPr>
              <w:t>Յ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  <w:lang w:eastAsia="ru-RU"/>
              </w:rPr>
              <w:t>Ա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 xml:space="preserve"> Ն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ԲՆԱԿԱՐԱՆԻ (ԲՆԱԿԵԼԻ ՏԱՆ)</w:t>
            </w:r>
            <w:r w:rsidRPr="00621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  <w:lang w:eastAsia="ru-RU"/>
              </w:rPr>
              <w:t>ԿԱՐԻՔ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  <w:lang w:eastAsia="ru-RU"/>
              </w:rPr>
              <w:t>ՈՒՆԵՑՈՂ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  <w:lang w:eastAsia="ru-RU"/>
              </w:rPr>
              <w:t>ԱՆՁԱՆՑ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  <w:lang w:eastAsia="ru-RU"/>
              </w:rPr>
              <w:t>ԴԻՄՈՒՄՆԵՐ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Ի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(վերնագիրը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____________________________________________________________________</w:t>
            </w:r>
            <w:r w:rsidRPr="00621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  <w:t>(շրջանի (քաղաքի) անվանումը)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_____________________________________________________________________________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  </w:t>
            </w:r>
            <w:r w:rsidRPr="00621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  <w:t>(</w:t>
            </w:r>
            <w:r w:rsidRPr="0062107B">
              <w:rPr>
                <w:rFonts w:ascii="Arial Unicode" w:eastAsia="Times New Roman" w:hAnsi="Arial Unicode" w:cs="Arial Unicode"/>
                <w:sz w:val="20"/>
                <w:szCs w:val="20"/>
                <w:lang w:eastAsia="ru-RU"/>
              </w:rPr>
              <w:t>տեղական</w:t>
            </w:r>
            <w:r w:rsidRPr="0062107B"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0"/>
                <w:szCs w:val="20"/>
                <w:lang w:eastAsia="ru-RU"/>
              </w:rPr>
              <w:t>ինքնակառավարման</w:t>
            </w:r>
            <w:r w:rsidRPr="0062107B"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0"/>
                <w:szCs w:val="20"/>
                <w:lang w:eastAsia="ru-RU"/>
              </w:rPr>
              <w:t>մարմնի</w:t>
            </w:r>
            <w:r w:rsidRPr="0062107B"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0"/>
                <w:szCs w:val="20"/>
                <w:lang w:eastAsia="ru-RU"/>
              </w:rPr>
              <w:t>անվանումը</w:t>
            </w:r>
            <w:r w:rsidRPr="0062107B"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  <w:t>)</w:t>
            </w:r>
          </w:p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1971"/>
              <w:gridCol w:w="785"/>
              <w:gridCol w:w="2209"/>
              <w:gridCol w:w="2265"/>
              <w:gridCol w:w="2053"/>
            </w:tblGrid>
            <w:tr w:rsidR="0062107B" w:rsidRPr="0062107B" w:rsidTr="006210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NN ը/կ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Ազգանունը, անունը, հայրանունը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Հասցեն</w:t>
                  </w:r>
                </w:p>
                <w:p w:rsidR="0062107B" w:rsidRPr="0062107B" w:rsidRDefault="0062107B" w:rsidP="0062107B">
                  <w:pPr>
                    <w:spacing w:before="100" w:beforeAutospacing="1" w:after="100" w:afterAutospacing="1" w:line="242" w:lineRule="atLeast"/>
                    <w:jc w:val="both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Երեխաների թիվը՝ հաշվառման պահին</w:t>
                  </w:r>
                </w:p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(երեխա ունենալու դեպքում)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Դիմումի</w:t>
                  </w:r>
                </w:p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ստացման տարեթիվը, ամիսը, ամսաթիվը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Դիմողի ստորագրությունը</w:t>
                  </w:r>
                </w:p>
              </w:tc>
            </w:tr>
            <w:tr w:rsidR="0062107B" w:rsidRPr="0062107B" w:rsidTr="006210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2" w:lineRule="atLeast"/>
                    <w:jc w:val="both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2" w:lineRule="atLeast"/>
                    <w:jc w:val="both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2" w:lineRule="atLeast"/>
                    <w:jc w:val="both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2" w:lineRule="atLeast"/>
                    <w:jc w:val="both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2" w:lineRule="atLeast"/>
                    <w:jc w:val="both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</w:tr>
            <w:tr w:rsidR="0062107B" w:rsidRPr="0062107B" w:rsidTr="006210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62107B" w:rsidRPr="0062107B" w:rsidRDefault="0062107B" w:rsidP="0062107B">
            <w:pPr>
              <w:spacing w:after="0" w:line="240" w:lineRule="auto"/>
              <w:ind w:firstLine="750"/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(Ձև N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1 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  <w:lang w:eastAsia="ru-RU"/>
              </w:rPr>
              <w:t>փոփ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 11.03.2019 N 142-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  <w:lang w:eastAsia="ru-RU"/>
              </w:rPr>
              <w:t>Ն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)</w:t>
            </w:r>
          </w:p>
          <w:p w:rsidR="0062107B" w:rsidRPr="0062107B" w:rsidRDefault="0062107B" w:rsidP="0062107B">
            <w:pPr>
              <w:spacing w:after="0" w:line="240" w:lineRule="auto"/>
              <w:ind w:firstLine="750"/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750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u w:val="single"/>
                <w:lang w:eastAsia="ru-RU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7266"/>
            </w:tblGrid>
            <w:tr w:rsidR="0062107B" w:rsidRPr="0062107B" w:rsidTr="0062107B">
              <w:trPr>
                <w:tblCellSpacing w:w="7" w:type="dxa"/>
              </w:trPr>
              <w:tc>
                <w:tcPr>
                  <w:tcW w:w="4455" w:type="dxa"/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345" w:type="dxa"/>
                  <w:vAlign w:val="bottom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  <w:u w:val="single"/>
                      <w:lang w:eastAsia="ru-RU"/>
                    </w:rPr>
                    <w:t>Ձև N 2</w:t>
                  </w:r>
                </w:p>
              </w:tc>
            </w:tr>
          </w:tbl>
          <w:p w:rsidR="0062107B" w:rsidRPr="0062107B" w:rsidRDefault="0062107B" w:rsidP="0062107B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Ա Կ Տ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ԲՆԱԿԱՐԱՆԱՅԻՆ ՊԱՅՄԱՆՆԵՐԻ ՈՒՍՈՒՄՆԱՍԻՐՈՒԹՅԱՆ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        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_______________________________________________________________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                      </w:t>
            </w:r>
            <w:r w:rsidRPr="0062107B"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  <w:t>(ազգանունը, անունը, հայրանունը)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բնակվում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է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_____________________________________________________________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__________________________________________________________ հասցեում: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1. Հանձնաժողովը հետևյալ կազմով՝ 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___________________________________________________________________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___________________________________________________________________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“___” ___________200 թ. ստուգել է բնակարանային պայմանները և պարզել, որ՝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ա) բնակվում է ______________________________________________________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___________________________________________________________________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բ) բնակարանը (բնակելի տունը) պատկանում է 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___________________________________________________________________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գ) բնակության վայրի համառոտ նկարագրությունը 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___________________________________________________________________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դ) հաշվառված է 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</w:t>
            </w:r>
            <w:r w:rsidRPr="0062107B"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  <w:t xml:space="preserve"> (</w:t>
            </w:r>
            <w:r w:rsidRPr="0062107B">
              <w:rPr>
                <w:rFonts w:ascii="Arial Unicode" w:eastAsia="Times New Roman" w:hAnsi="Arial Unicode" w:cs="Arial Unicode"/>
                <w:sz w:val="20"/>
                <w:szCs w:val="20"/>
                <w:lang w:eastAsia="ru-RU"/>
              </w:rPr>
              <w:t>որտեղ</w:t>
            </w:r>
            <w:r w:rsidRPr="0062107B"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  <w:t>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___________________________________________________________________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            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ե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)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տվյալ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բնակարանում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(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բնակելի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տանը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)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բնակվում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են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՝</w:t>
            </w:r>
          </w:p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2284"/>
              <w:gridCol w:w="1641"/>
              <w:gridCol w:w="3529"/>
              <w:gridCol w:w="1777"/>
            </w:tblGrid>
            <w:tr w:rsidR="0062107B" w:rsidRPr="0062107B" w:rsidTr="006210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NN ը/կ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Ազգանունը, անունը, հայրանունը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Ազգակցական</w:t>
                  </w:r>
                </w:p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կապը դիմողի հետ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Երբվանից է</w:t>
                  </w:r>
                </w:p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ապրում տվյալ բնակարանում(բնակելի տանը)</w:t>
                  </w: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Երբ և ինչի</w:t>
                  </w:r>
                </w:p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հիման վրա է</w:t>
                  </w:r>
                </w:p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բնակվում տվյալ վայրում</w:t>
                  </w:r>
                </w:p>
              </w:tc>
            </w:tr>
            <w:tr w:rsidR="0062107B" w:rsidRPr="0062107B" w:rsidTr="006210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2" w:lineRule="atLeast"/>
                    <w:jc w:val="both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2" w:lineRule="atLeast"/>
                    <w:jc w:val="both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2" w:lineRule="atLeast"/>
                    <w:jc w:val="both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2" w:lineRule="atLeast"/>
                    <w:jc w:val="both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2" w:lineRule="atLeast"/>
                    <w:jc w:val="both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</w:tr>
            <w:tr w:rsidR="0062107B" w:rsidRPr="0062107B" w:rsidTr="006210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2. Ստուգման ընթացքում դիմողի բնակարանային պայմանների մասին հայտնաբերված լրացուցիչ տվյալներ ________________________________________________________________________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___________________________________________________________________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___________________________________________________________________: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3. Բնակարանային պայմանները ստուգող հանձնաժողովի եզրակացությունը 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___________________________________________________________________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___________________________________________________________________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___________________________________________________________________:</w:t>
            </w:r>
          </w:p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lastRenderedPageBreak/>
              <w:t>Բնակարանային պայմանները ստուգող հանձնաժողովի անդամներ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____________________________________________________________________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___________________________________________________________________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___________________________________________________________________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Հանձնաժողովի անդամների ստորագրությունները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հաստատում եմ՝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Տեղական ինքնակառավարման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մարմնի ղեկավար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                             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_______________</w:t>
            </w: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_____________________</w:t>
            </w:r>
          </w:p>
          <w:p w:rsidR="0062107B" w:rsidRPr="0062107B" w:rsidRDefault="0062107B" w:rsidP="0062107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                                    </w:t>
            </w:r>
            <w:r w:rsidRPr="0062107B"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  <w:t>(ստորագրությունը)</w:t>
            </w: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   </w:t>
            </w:r>
            <w:r w:rsidRPr="0062107B"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  <w:t>(անունը, ազգանունը)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750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Կ.Տ.</w:t>
            </w:r>
          </w:p>
          <w:p w:rsidR="0062107B" w:rsidRPr="0062107B" w:rsidRDefault="0062107B" w:rsidP="0062107B">
            <w:pPr>
              <w:spacing w:after="0" w:line="240" w:lineRule="auto"/>
              <w:ind w:firstLine="750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                                   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“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____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”</w:t>
            </w: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_______________ 200 </w:t>
            </w:r>
            <w:r w:rsidRPr="0062107B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թ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.</w:t>
            </w:r>
          </w:p>
          <w:p w:rsidR="0062107B" w:rsidRPr="0062107B" w:rsidRDefault="0062107B" w:rsidP="0062107B">
            <w:pPr>
              <w:spacing w:after="0" w:line="240" w:lineRule="auto"/>
              <w:ind w:firstLine="750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(Ձև N 2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ind w:firstLine="750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7266"/>
            </w:tblGrid>
            <w:tr w:rsidR="0062107B" w:rsidRPr="0062107B" w:rsidTr="0062107B">
              <w:trPr>
                <w:tblCellSpacing w:w="7" w:type="dxa"/>
              </w:trPr>
              <w:tc>
                <w:tcPr>
                  <w:tcW w:w="4455" w:type="dxa"/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345" w:type="dxa"/>
                  <w:vAlign w:val="bottom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  <w:u w:val="single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  <w:u w:val="single"/>
                      <w:lang w:eastAsia="ru-RU"/>
                    </w:rPr>
                    <w:t>Ձև N 3</w:t>
                  </w:r>
                </w:p>
              </w:tc>
            </w:tr>
          </w:tbl>
          <w:p w:rsidR="0062107B" w:rsidRPr="0062107B" w:rsidRDefault="0062107B" w:rsidP="0062107B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Հ Ա Շ Վ Ա Ռ Մ Ա Ն</w:t>
            </w:r>
            <w:r w:rsidRPr="00621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  <w:lang w:eastAsia="ru-RU"/>
              </w:rPr>
              <w:t>Մ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  <w:lang w:eastAsia="ru-RU"/>
              </w:rPr>
              <w:t>Ա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  <w:lang w:eastAsia="ru-RU"/>
              </w:rPr>
              <w:t>Տ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  <w:lang w:eastAsia="ru-RU"/>
              </w:rPr>
              <w:t>Յ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  <w:lang w:eastAsia="ru-RU"/>
              </w:rPr>
              <w:t>Ա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 xml:space="preserve"> Ն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ԲՆԱԿԱՐԱՆԻ (ԲՆԱԿԵԼԻ ՏԱՆ) ԿԱՐԻՔ ՈՒՆԵՑՈՂ ԱՆՁԱՆՑ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(վերնագիրը փոփ. 11.03.2019 N 142-Ն)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___________________________________________________________________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 </w:t>
            </w:r>
            <w:r w:rsidRPr="0062107B"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  <w:t>(շրջանի անվանումը)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“___” _____________ 200 թ. ___________________________________________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                                           </w:t>
            </w:r>
            <w:r w:rsidRPr="0062107B"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  <w:t>(տեղական ինքնակառավարման մարմնի անվանումը)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1470"/>
              <w:gridCol w:w="956"/>
              <w:gridCol w:w="932"/>
              <w:gridCol w:w="1908"/>
              <w:gridCol w:w="1956"/>
              <w:gridCol w:w="2146"/>
            </w:tblGrid>
            <w:tr w:rsidR="0062107B" w:rsidRPr="0062107B" w:rsidTr="006210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NN ը/կ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Ազգանունը, անունը, հայրանունը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Դիմումի համարը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Գործի համարը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Փաստացի բնակության վայրը և բնակվելու տևողությունը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Երեխաների թիվը՝ հաշվառման պահին (երեխա ունենալու դեպքում)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Հաշվառման վերցնելու մասին որոշման համարը և տարեթիվը, ամիսը, ամսաթիվը</w:t>
                  </w:r>
                </w:p>
              </w:tc>
            </w:tr>
            <w:tr w:rsidR="0062107B" w:rsidRPr="0062107B" w:rsidTr="006210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2" w:lineRule="atLeast"/>
                    <w:jc w:val="both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2" w:lineRule="atLeast"/>
                    <w:jc w:val="both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2" w:lineRule="atLeast"/>
                    <w:jc w:val="both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2" w:lineRule="atLeast"/>
                    <w:jc w:val="both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2" w:lineRule="atLeast"/>
                    <w:jc w:val="both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2" w:lineRule="atLeast"/>
                    <w:jc w:val="both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107B" w:rsidRPr="0062107B" w:rsidRDefault="0062107B" w:rsidP="0062107B">
                  <w:pPr>
                    <w:spacing w:before="100" w:beforeAutospacing="1" w:after="100" w:afterAutospacing="1" w:line="242" w:lineRule="atLeast"/>
                    <w:jc w:val="both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</w:tr>
            <w:tr w:rsidR="0062107B" w:rsidRPr="0062107B" w:rsidTr="0062107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62107B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Համայնքի ղեկավար __________________</w:t>
            </w: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</w:t>
            </w: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__________________________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                                </w:t>
            </w:r>
            <w:r w:rsidRPr="0062107B"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  <w:t>(ստորագրությունը)</w:t>
            </w: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                </w:t>
            </w:r>
            <w:r w:rsidRPr="00621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 w:rsidRPr="0062107B"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  <w:t>(</w:t>
            </w:r>
            <w:r w:rsidRPr="0062107B">
              <w:rPr>
                <w:rFonts w:ascii="Arial Unicode" w:eastAsia="Times New Roman" w:hAnsi="Arial Unicode" w:cs="Arial Unicode"/>
                <w:sz w:val="20"/>
                <w:szCs w:val="20"/>
                <w:lang w:eastAsia="ru-RU"/>
              </w:rPr>
              <w:t>անունը</w:t>
            </w:r>
            <w:r w:rsidRPr="0062107B"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  <w:t xml:space="preserve">, </w:t>
            </w:r>
            <w:r w:rsidRPr="0062107B">
              <w:rPr>
                <w:rFonts w:ascii="Arial Unicode" w:eastAsia="Times New Roman" w:hAnsi="Arial Unicode" w:cs="Arial Unicode"/>
                <w:sz w:val="20"/>
                <w:szCs w:val="20"/>
                <w:lang w:eastAsia="ru-RU"/>
              </w:rPr>
              <w:t>ազգանունը</w:t>
            </w:r>
            <w:r w:rsidRPr="0062107B"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  <w:t>)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“_____” __________________ 200 թ.</w:t>
            </w:r>
          </w:p>
          <w:p w:rsidR="0062107B" w:rsidRPr="0062107B" w:rsidRDefault="0062107B" w:rsidP="0062107B">
            <w:pPr>
              <w:spacing w:after="0" w:line="240" w:lineRule="auto"/>
              <w:ind w:firstLine="750"/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(Ձև N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3 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  <w:lang w:eastAsia="ru-RU"/>
              </w:rPr>
              <w:t>փոփ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. 11.03.2019 N 142-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  <w:lang w:eastAsia="ru-RU"/>
              </w:rPr>
              <w:t>Ն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)</w:t>
            </w:r>
          </w:p>
          <w:p w:rsidR="0062107B" w:rsidRPr="0062107B" w:rsidRDefault="0062107B" w:rsidP="0062107B">
            <w:pPr>
              <w:spacing w:after="0" w:line="240" w:lineRule="auto"/>
              <w:ind w:firstLine="750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7266"/>
            </w:tblGrid>
            <w:tr w:rsidR="0062107B" w:rsidRPr="0062107B" w:rsidTr="0062107B">
              <w:trPr>
                <w:tblCellSpacing w:w="7" w:type="dxa"/>
              </w:trPr>
              <w:tc>
                <w:tcPr>
                  <w:tcW w:w="4455" w:type="dxa"/>
                  <w:vAlign w:val="center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345" w:type="dxa"/>
                  <w:vAlign w:val="bottom"/>
                  <w:hideMark/>
                </w:tcPr>
                <w:p w:rsidR="0062107B" w:rsidRPr="0062107B" w:rsidRDefault="0062107B" w:rsidP="0062107B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  <w:u w:val="single"/>
                      <w:lang w:eastAsia="ru-RU"/>
                    </w:rPr>
                  </w:pPr>
                  <w:r w:rsidRPr="0062107B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  <w:u w:val="single"/>
                      <w:lang w:eastAsia="ru-RU"/>
                    </w:rPr>
                    <w:t>Ձև N 4</w:t>
                  </w:r>
                </w:p>
              </w:tc>
            </w:tr>
          </w:tbl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Պ Ա Յ Մ Ա Ն Ա Գ Ի Ր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ԲՆԱԿԱՐԱՆԻ ԱՆՀԱՏՈՒՅՑ ՕԳՏԱԳՈՐԾՄԱՆ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(ուժը կորցրել է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11.03.2019 N 142-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  <w:lang w:eastAsia="ru-RU"/>
              </w:rPr>
              <w:t>Ն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)</w:t>
            </w:r>
          </w:p>
          <w:p w:rsidR="0062107B" w:rsidRPr="0062107B" w:rsidRDefault="0062107B" w:rsidP="0062107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621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2107B" w:rsidRPr="0062107B" w:rsidRDefault="0062107B" w:rsidP="0062107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(Հավելվածը փոփ., խմբ.</w:t>
            </w:r>
            <w:r w:rsidRPr="0062107B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 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11.03.2019 N 142-</w:t>
            </w:r>
            <w:r w:rsidRPr="0062107B">
              <w:rPr>
                <w:rFonts w:ascii="Arial Unicode" w:eastAsia="Times New Roman" w:hAnsi="Arial Unicode" w:cs="Arial Unicode"/>
                <w:b/>
                <w:bCs/>
                <w:i/>
                <w:iCs/>
                <w:sz w:val="21"/>
                <w:szCs w:val="21"/>
                <w:lang w:eastAsia="ru-RU"/>
              </w:rPr>
              <w:t>Ն</w:t>
            </w:r>
            <w:r w:rsidRPr="0062107B">
              <w:rPr>
                <w:rFonts w:ascii="Arial Unicode" w:eastAsia="Times New Roman" w:hAnsi="Arial Unicode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)</w:t>
            </w:r>
          </w:p>
        </w:tc>
      </w:tr>
    </w:tbl>
    <w:p w:rsidR="00D90F9A" w:rsidRDefault="00D90F9A"/>
    <w:sectPr w:rsidR="00D9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6D"/>
    <w:rsid w:val="00301D6D"/>
    <w:rsid w:val="0062107B"/>
    <w:rsid w:val="00D9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2325</Words>
  <Characters>13259</Characters>
  <Application>Microsoft Office Word</Application>
  <DocSecurity>0</DocSecurity>
  <Lines>110</Lines>
  <Paragraphs>31</Paragraphs>
  <ScaleCrop>false</ScaleCrop>
  <Company>KrotySOFT</Company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Dadayan Samvel</dc:creator>
  <cp:keywords/>
  <dc:description/>
  <cp:lastModifiedBy>Dadayan Samvel</cp:lastModifiedBy>
  <cp:revision>2</cp:revision>
  <dcterms:created xsi:type="dcterms:W3CDTF">2019-06-28T05:23:00Z</dcterms:created>
  <dcterms:modified xsi:type="dcterms:W3CDTF">2019-06-28T05:24:00Z</dcterms:modified>
</cp:coreProperties>
</file>