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E4" w:rsidRDefault="008D12E4" w:rsidP="008D12E4">
      <w:pPr>
        <w:ind w:right="-1"/>
        <w:jc w:val="center"/>
        <w:rPr>
          <w:rFonts w:ascii="GHEA Grapalat" w:hAnsi="GHEA Grapalat" w:cs="Sylfaen"/>
          <w:b/>
          <w:sz w:val="10"/>
          <w:szCs w:val="32"/>
          <w:lang w:val="en-US"/>
        </w:rPr>
      </w:pPr>
    </w:p>
    <w:p w:rsidR="008D12E4" w:rsidRDefault="008D12E4" w:rsidP="008D12E4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8D12E4" w:rsidRDefault="008D12E4" w:rsidP="008D12E4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8D12E4" w:rsidRDefault="008D12E4" w:rsidP="008D12E4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8D12E4" w:rsidRDefault="008D12E4" w:rsidP="008D12E4">
      <w:pPr>
        <w:rPr>
          <w:rFonts w:ascii="GHEA Grapalat" w:hAnsi="GHEA Grapalat" w:cs="Sylfaen"/>
          <w:b/>
          <w:sz w:val="20"/>
          <w:szCs w:val="28"/>
          <w:lang w:val="en-US"/>
        </w:rPr>
      </w:pPr>
    </w:p>
    <w:p w:rsidR="008D12E4" w:rsidRDefault="008D12E4" w:rsidP="008D12E4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383540</wp:posOffset>
                </wp:positionV>
                <wp:extent cx="5844540" cy="847725"/>
                <wp:effectExtent l="13970" t="12065" r="889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847725"/>
                          <a:chOff x="1521" y="4319"/>
                          <a:chExt cx="8820" cy="12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4319"/>
                            <a:ext cx="88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2E4" w:rsidRDefault="008D12E4" w:rsidP="008D12E4">
                              <w:pPr>
                                <w:ind w:right="-140"/>
                                <w:rPr>
                                  <w:rFonts w:ascii="GHEA Grapalat" w:hAnsi="GHEA Grapalat" w:cs="Tahoma"/>
                                  <w:lang w:val="en-US"/>
                                </w:rPr>
                              </w:pPr>
                            </w:p>
                            <w:p w:rsidR="008D12E4" w:rsidRDefault="008D12E4" w:rsidP="008D12E4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  <w:sz w:val="2"/>
                                  <w:lang w:val="en-US"/>
                                </w:rPr>
                              </w:pPr>
                            </w:p>
                            <w:p w:rsidR="008D12E4" w:rsidRDefault="008D12E4" w:rsidP="008D12E4">
                              <w:pPr>
                                <w:ind w:right="-140"/>
                                <w:rPr>
                                  <w:rFonts w:ascii="GHEA Grapalat" w:hAnsi="GHEA Grapalat" w:cs="Tahoma"/>
                                  <w:lang w:val="en-US"/>
                                </w:rPr>
                              </w:pPr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        ք. </w:t>
                              </w:r>
                              <w:proofErr w:type="spellStart"/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>Ստեփանակերտ</w:t>
                              </w:r>
                              <w:proofErr w:type="spellEnd"/>
                            </w:p>
                            <w:p w:rsidR="008D12E4" w:rsidRDefault="008D12E4" w:rsidP="008D12E4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  <w:lang w:val="en-US"/>
                                </w:rPr>
                              </w:pPr>
                            </w:p>
                            <w:p w:rsidR="008D12E4" w:rsidRDefault="008D12E4" w:rsidP="008D12E4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  <w:lang w:val="en-US"/>
                                </w:rPr>
                              </w:pPr>
                            </w:p>
                            <w:p w:rsidR="008D12E4" w:rsidRDefault="008D12E4" w:rsidP="008D12E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496"/>
                            <a:ext cx="314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2E4" w:rsidRDefault="008D12E4" w:rsidP="008D12E4">
                              <w:pPr>
                                <w:ind w:left="-180" w:right="-140"/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 xml:space="preserve">    29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>մայիսի</w:t>
                              </w:r>
                              <w:proofErr w:type="spellEnd"/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 xml:space="preserve">  2018</w:t>
                              </w:r>
                              <w:proofErr w:type="gramEnd"/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 xml:space="preserve"> թ.</w:t>
                              </w:r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ab/>
                              </w:r>
                            </w:p>
                            <w:p w:rsidR="008D12E4" w:rsidRDefault="008D12E4" w:rsidP="008D12E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4496"/>
                            <a:ext cx="162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2E4" w:rsidRDefault="008D12E4" w:rsidP="008D12E4">
                              <w:pPr>
                                <w:ind w:right="171"/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GHEA Grapalat" w:hAnsi="GHEA Grapalat" w:cs="Tahoma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  <w:lang w:val="en-US"/>
                                </w:rPr>
                                <w:t xml:space="preserve">N 413-Ն           </w:t>
                              </w:r>
                            </w:p>
                            <w:p w:rsidR="008D12E4" w:rsidRDefault="008D12E4" w:rsidP="008D12E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7.65pt;margin-top:30.2pt;width:460.2pt;height:66.75pt;z-index:251658240" coordorigin="1521,4319" coordsize="88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21;top:4319;width:88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8D12E4" w:rsidRDefault="008D12E4" w:rsidP="008D12E4">
                        <w:pPr>
                          <w:ind w:right="-140"/>
                          <w:rPr>
                            <w:rFonts w:ascii="GHEA Grapalat" w:hAnsi="GHEA Grapalat" w:cs="Tahoma"/>
                            <w:lang w:val="en-US"/>
                          </w:rPr>
                        </w:pPr>
                      </w:p>
                      <w:p w:rsidR="008D12E4" w:rsidRDefault="008D12E4" w:rsidP="008D12E4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  <w:sz w:val="2"/>
                            <w:lang w:val="en-US"/>
                          </w:rPr>
                        </w:pPr>
                      </w:p>
                      <w:p w:rsidR="008D12E4" w:rsidRDefault="008D12E4" w:rsidP="008D12E4">
                        <w:pPr>
                          <w:ind w:right="-140"/>
                          <w:rPr>
                            <w:rFonts w:ascii="GHEA Grapalat" w:hAnsi="GHEA Grapalat" w:cs="Tahoma"/>
                            <w:lang w:val="en-US"/>
                          </w:rPr>
                        </w:pPr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 xml:space="preserve">                                            ք. </w:t>
                        </w:r>
                        <w:proofErr w:type="spellStart"/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>Ստեփանակերտ</w:t>
                        </w:r>
                        <w:proofErr w:type="spellEnd"/>
                      </w:p>
                      <w:p w:rsidR="008D12E4" w:rsidRDefault="008D12E4" w:rsidP="008D12E4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  <w:lang w:val="en-US"/>
                          </w:rPr>
                        </w:pPr>
                      </w:p>
                      <w:p w:rsidR="008D12E4" w:rsidRDefault="008D12E4" w:rsidP="008D12E4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  <w:lang w:val="en-US"/>
                          </w:rPr>
                        </w:pPr>
                      </w:p>
                      <w:p w:rsidR="008D12E4" w:rsidRDefault="008D12E4" w:rsidP="008D12E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701;top:4496;width:314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8D12E4" w:rsidRDefault="008D12E4" w:rsidP="008D12E4">
                        <w:pPr>
                          <w:ind w:left="-180" w:right="-140"/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 xml:space="preserve">    29 </w:t>
                        </w:r>
                        <w:proofErr w:type="spellStart"/>
                        <w:proofErr w:type="gramStart"/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>մայիսի</w:t>
                        </w:r>
                        <w:proofErr w:type="spellEnd"/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 xml:space="preserve">  2018</w:t>
                        </w:r>
                        <w:proofErr w:type="gramEnd"/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 xml:space="preserve"> թ.</w:t>
                        </w:r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ab/>
                        </w:r>
                      </w:p>
                      <w:p w:rsidR="008D12E4" w:rsidRDefault="008D12E4" w:rsidP="008D12E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8541;top:4496;width:16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8D12E4" w:rsidRDefault="008D12E4" w:rsidP="008D12E4">
                        <w:pPr>
                          <w:ind w:right="171"/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GHEA Grapalat" w:hAnsi="GHEA Grapalat" w:cs="Tahoma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  <w:lang w:val="en-US"/>
                          </w:rPr>
                          <w:t xml:space="preserve">N 413-Ն           </w:t>
                        </w:r>
                      </w:p>
                      <w:p w:rsidR="008D12E4" w:rsidRDefault="008D12E4" w:rsidP="008D12E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D12E4" w:rsidRDefault="008D12E4" w:rsidP="008D12E4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8D12E4" w:rsidRDefault="008D12E4" w:rsidP="008D12E4">
      <w:pPr>
        <w:rPr>
          <w:rFonts w:ascii="GHEA Grapalat" w:hAnsi="GHEA Grapalat" w:cs="Sylfaen"/>
          <w:b/>
          <w:sz w:val="28"/>
          <w:szCs w:val="28"/>
          <w:lang w:val="en-US"/>
        </w:rPr>
      </w:pPr>
    </w:p>
    <w:p w:rsidR="008D12E4" w:rsidRDefault="008D12E4" w:rsidP="008D12E4">
      <w:pPr>
        <w:rPr>
          <w:rFonts w:ascii="GHEA Grapalat" w:hAnsi="GHEA Grapalat" w:cs="Sylfaen"/>
          <w:b/>
          <w:sz w:val="16"/>
          <w:szCs w:val="28"/>
          <w:lang w:val="en-US"/>
        </w:rPr>
      </w:pPr>
    </w:p>
    <w:p w:rsidR="008D12E4" w:rsidRDefault="008D12E4" w:rsidP="008D12E4">
      <w:pPr>
        <w:tabs>
          <w:tab w:val="left" w:pos="-709"/>
        </w:tabs>
        <w:spacing w:after="0" w:line="24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ԱՐՑԱԽԻ ՀԱՆՐԱՊԵՏՈՒԹՅՈՒՆՈՒՄ ՄՇՏԱԿԱՆ ԲՆԱԿՈՒԹՅՈՒՆ ՀԱՍՏԱՏԱԾ ՎԵՐԱԲՆԱԿ ԸՆՏԱՆԻՔՆԵՐԻՆ ՎԵՐԱԲՆԱԿԵՑՄԱՆ ԾՐԱԳՐՈՎ ՀԱՏԿԱՑՎԱԾ ԲՆԱԿԱՐԱՆՆԵՐԻ, ԲՆԱԿԵԼԻ ՏՆԵՐԻ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ՏՆԱՄԵՐՁ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ՀՈՂԱՄԱՍԵՐԻ</w:t>
      </w:r>
      <w:r>
        <w:rPr>
          <w:rFonts w:ascii="GHEA Grapalat" w:hAnsi="GHEA Grapalat" w:cs="Sylfaen"/>
          <w:b/>
          <w:lang w:val="af-ZA"/>
        </w:rPr>
        <w:t xml:space="preserve"> ՍԵՓԱԿԱՆՈՒԹՅԱՆ ԻՐԱՎՈՒՆՔՈՎ ՏՐԱՄԱԴՐԵԼՈՒ ԿԱՐԳԸ ՀԱՍՏԱՏԵԼՈՒ,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ԼԵՌՆԱՅԻՆ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ՂԱՐԱԲԱՂԻ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ՀԱՆՐԱՊԵՏՈՒԹՅԱՆ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ԿԱՌԱՎԱՐՈՒԹՅԱՆ</w:t>
      </w:r>
      <w:r>
        <w:rPr>
          <w:rFonts w:ascii="GHEA Grapalat" w:hAnsi="GHEA Grapalat" w:cs="Arial"/>
          <w:b/>
          <w:bCs/>
          <w:lang w:val="af-ZA"/>
        </w:rPr>
        <w:t xml:space="preserve"> 2010 </w:t>
      </w:r>
      <w:r>
        <w:rPr>
          <w:rFonts w:ascii="GHEA Grapalat" w:hAnsi="GHEA Grapalat" w:cs="Arial"/>
          <w:b/>
          <w:bCs/>
          <w:lang w:val="en-US"/>
        </w:rPr>
        <w:t>ԹՎԱԿԱՆԻ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ԴԵԿՏԵՄԲԵՐԻ</w:t>
      </w:r>
      <w:r>
        <w:rPr>
          <w:rFonts w:ascii="GHEA Grapalat" w:hAnsi="GHEA Grapalat" w:cs="Arial"/>
          <w:b/>
          <w:bCs/>
          <w:lang w:val="af-ZA"/>
        </w:rPr>
        <w:t xml:space="preserve"> 13-</w:t>
      </w:r>
      <w:r>
        <w:rPr>
          <w:rFonts w:ascii="GHEA Grapalat" w:hAnsi="GHEA Grapalat" w:cs="Arial"/>
          <w:b/>
          <w:bCs/>
          <w:lang w:val="en-US"/>
        </w:rPr>
        <w:t>Ի</w:t>
      </w:r>
      <w:r>
        <w:rPr>
          <w:rFonts w:ascii="GHEA Grapalat" w:hAnsi="GHEA Grapalat" w:cs="Arial"/>
          <w:b/>
          <w:bCs/>
          <w:lang w:val="af-ZA"/>
        </w:rPr>
        <w:t xml:space="preserve"> N 819-</w:t>
      </w:r>
      <w:r>
        <w:rPr>
          <w:rFonts w:ascii="GHEA Grapalat" w:hAnsi="GHEA Grapalat" w:cs="Arial"/>
          <w:b/>
          <w:bCs/>
          <w:lang w:val="en-US"/>
        </w:rPr>
        <w:t>Ն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ԵՎ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ԼԵՌՆԱՅԻՆ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ՂԱՐԱԲԱՂԻ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ՀԱՆՐԱՊԵՏՈՒԹՅԱՆ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ԿԱՌԱՎԱՐՈՒԹՅԱՆ</w:t>
      </w:r>
      <w:r>
        <w:rPr>
          <w:rFonts w:ascii="GHEA Grapalat" w:hAnsi="GHEA Grapalat" w:cs="Arial"/>
          <w:b/>
          <w:bCs/>
          <w:lang w:val="af-ZA"/>
        </w:rPr>
        <w:t xml:space="preserve"> 2011 </w:t>
      </w:r>
      <w:r>
        <w:rPr>
          <w:rFonts w:ascii="GHEA Grapalat" w:hAnsi="GHEA Grapalat" w:cs="Arial"/>
          <w:b/>
          <w:bCs/>
          <w:lang w:val="en-US"/>
        </w:rPr>
        <w:t>ԹՎԱԿԱՆԻ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ՍԵՊՏԵՄԲԵՐԻ</w:t>
      </w:r>
      <w:r>
        <w:rPr>
          <w:rFonts w:ascii="GHEA Grapalat" w:hAnsi="GHEA Grapalat" w:cs="Arial"/>
          <w:b/>
          <w:bCs/>
          <w:lang w:val="af-ZA"/>
        </w:rPr>
        <w:t xml:space="preserve"> 27-</w:t>
      </w:r>
      <w:r>
        <w:rPr>
          <w:rFonts w:ascii="GHEA Grapalat" w:hAnsi="GHEA Grapalat" w:cs="Arial"/>
          <w:b/>
          <w:bCs/>
          <w:lang w:val="en-US"/>
        </w:rPr>
        <w:t>Ի</w:t>
      </w:r>
      <w:r>
        <w:rPr>
          <w:rFonts w:ascii="GHEA Grapalat" w:hAnsi="GHEA Grapalat" w:cs="Arial"/>
          <w:b/>
          <w:bCs/>
          <w:lang w:val="af-ZA"/>
        </w:rPr>
        <w:t xml:space="preserve"> N 709-</w:t>
      </w:r>
      <w:r>
        <w:rPr>
          <w:rFonts w:ascii="GHEA Grapalat" w:hAnsi="GHEA Grapalat" w:cs="Arial"/>
          <w:b/>
          <w:bCs/>
          <w:lang w:val="en-US"/>
        </w:rPr>
        <w:t>Ն</w:t>
      </w:r>
      <w:r>
        <w:rPr>
          <w:rFonts w:ascii="GHEA Grapalat" w:hAnsi="GHEA Grapalat" w:cs="Arial"/>
          <w:b/>
          <w:bCs/>
          <w:lang w:val="af-ZA"/>
        </w:rPr>
        <w:t xml:space="preserve">  </w:t>
      </w:r>
      <w:r>
        <w:rPr>
          <w:rFonts w:ascii="GHEA Grapalat" w:hAnsi="GHEA Grapalat" w:cs="Arial"/>
          <w:b/>
          <w:bCs/>
          <w:lang w:val="en-US"/>
        </w:rPr>
        <w:t>ՈՐՈՇՈՒՄՆԵՐՆ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ՈՒԺԸ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ԿՈՐՑՐԱԾ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 w:cs="Arial"/>
          <w:b/>
          <w:bCs/>
          <w:lang w:val="en-US"/>
        </w:rPr>
        <w:t>ՃԱՆԱՉԵԼՈՒ</w:t>
      </w:r>
      <w:r>
        <w:rPr>
          <w:rFonts w:ascii="GHEA Grapalat" w:hAnsi="GHEA Grapalat" w:cs="Arial"/>
          <w:b/>
          <w:bCs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ՄԱՍԻՆ</w:t>
      </w:r>
    </w:p>
    <w:p w:rsidR="008D12E4" w:rsidRDefault="008D12E4" w:rsidP="008D12E4">
      <w:pPr>
        <w:tabs>
          <w:tab w:val="left" w:pos="-709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GHEA Grapalat" w:hAnsi="GHEA Grapalat" w:cs="Sylfaen"/>
          <w:sz w:val="32"/>
          <w:lang w:val="af-ZA"/>
        </w:rPr>
      </w:pPr>
    </w:p>
    <w:p w:rsidR="008D12E4" w:rsidRDefault="008D12E4" w:rsidP="008D12E4">
      <w:pPr>
        <w:tabs>
          <w:tab w:val="left" w:pos="-709"/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GHEA Grapalat" w:hAnsi="GHEA Grapalat" w:cs="Arial Armenian"/>
          <w:b/>
          <w:i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Լեռնային Ղարաբաղի Հանրապետության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13-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73-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հոդվածներին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Արցախի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>ո ր ո շ ու մ  է.</w:t>
      </w:r>
    </w:p>
    <w:p w:rsidR="008D12E4" w:rsidRDefault="008D12E4" w:rsidP="008D12E4">
      <w:pPr>
        <w:pStyle w:val="a3"/>
        <w:tabs>
          <w:tab w:val="left" w:pos="-709"/>
          <w:tab w:val="left" w:pos="709"/>
          <w:tab w:val="left" w:pos="1276"/>
        </w:tabs>
        <w:spacing w:line="360" w:lineRule="auto"/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1. Հաստատել Արցախի Հանրապետությունում մշտական բնակություն հաստատած վերաբնակ ընտանիքներին վերաբնակեցման ծրագրով հատկացված բնակարանների</w:t>
      </w:r>
      <w:r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  <w:lang w:val="af-ZA"/>
        </w:rPr>
        <w:t>բնակելի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տների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տնամերձ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հողամասերի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af-ZA"/>
        </w:rPr>
        <w:t>սեփականության իրավունքով տրամադրելու կարգը` համաձայն հավելվածի:</w:t>
      </w:r>
    </w:p>
    <w:p w:rsidR="008D12E4" w:rsidRDefault="008D12E4" w:rsidP="008D12E4">
      <w:pPr>
        <w:pStyle w:val="a3"/>
        <w:tabs>
          <w:tab w:val="left" w:pos="-709"/>
          <w:tab w:val="left" w:pos="709"/>
          <w:tab w:val="left" w:pos="1276"/>
        </w:tabs>
        <w:spacing w:line="360" w:lineRule="auto"/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2. Ուժը կորցրած ճանաչել Լեռնային Ղարաբաղի Հանրապետության կառավարության 2010 թվականի դեկտեմբերի 13-ի «Լեռնային Ղարաբաղի Հանրապետության Քաշաթաղի շրջանում վերաբնակություն հաստատած ընտանիքներին հատկացված բնակելի տների և տնամերձ հողամասերի սեփականաշնորհման գ</w:t>
      </w:r>
      <w:r>
        <w:rPr>
          <w:rFonts w:ascii="GHEA Grapalat" w:hAnsi="GHEA Grapalat" w:cs="Sylfaen"/>
        </w:rPr>
        <w:t>ո</w:t>
      </w:r>
      <w:r>
        <w:rPr>
          <w:rFonts w:ascii="GHEA Grapalat" w:hAnsi="GHEA Grapalat" w:cs="Sylfaen"/>
          <w:lang w:val="af-ZA"/>
        </w:rPr>
        <w:t xml:space="preserve">րծընթացը կազմակերպելու մասին» N 819-Ն և Լեռնային Ղարաբաղի Հանրապետության կառավարության 2011 թվականի սեպտեմբերի 27-ի «Պետական սեփականություն հանդիսացող բնակելի տները և տնամերձ հողամասերը սեփականության իրավունքով Լեռնային Ղարաբաղի Հանրապետության </w:t>
      </w:r>
      <w:r>
        <w:rPr>
          <w:rFonts w:ascii="GHEA Grapalat" w:hAnsi="GHEA Grapalat" w:cs="Sylfaen"/>
          <w:lang w:val="af-ZA"/>
        </w:rPr>
        <w:lastRenderedPageBreak/>
        <w:t xml:space="preserve">վերաբնակեցվող բնակավայրերում վերաբնակություն հաստատած ընտանիքներին տրամադրելու գործընթացը կազմակերպելու մասին» N 709-Ն որոշումները:  </w:t>
      </w:r>
    </w:p>
    <w:p w:rsidR="008D12E4" w:rsidRDefault="008D12E4" w:rsidP="008D12E4">
      <w:pPr>
        <w:pStyle w:val="a3"/>
        <w:tabs>
          <w:tab w:val="left" w:pos="-709"/>
          <w:tab w:val="left" w:pos="709"/>
          <w:tab w:val="left" w:pos="1276"/>
        </w:tabs>
        <w:spacing w:line="360" w:lineRule="auto"/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3. Արցախի Հանրապետության աշխատանքի, սոցիալական հարցերի և վերաբնակեցման նախարարին, Արցախի Հանրապետության էկոնոմիկայի և արտադրական ենթակառուցվածքների նախարարին և Արցախի Հանրապետության շրջանների վարչակազմերի ղեկավարներին` կազմակերպել և իրականացնել սույն որոշման 1-ին կետում նշված կարգով նախատեսված գործընթացը:</w:t>
      </w:r>
    </w:p>
    <w:p w:rsidR="008D12E4" w:rsidRDefault="008D12E4" w:rsidP="008D12E4">
      <w:pPr>
        <w:pStyle w:val="a3"/>
        <w:tabs>
          <w:tab w:val="left" w:pos="-709"/>
          <w:tab w:val="left" w:pos="709"/>
          <w:tab w:val="left" w:pos="1276"/>
        </w:tabs>
        <w:spacing w:line="360" w:lineRule="auto"/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4. Սույն որոշումն ուժի մեջ է մտնում պաշտոնական հրապարակման օրվան հաջորդող տասներորդ օրը:</w:t>
      </w:r>
    </w:p>
    <w:p w:rsidR="008D12E4" w:rsidRDefault="008D12E4" w:rsidP="008D12E4">
      <w:pPr>
        <w:tabs>
          <w:tab w:val="left" w:pos="-709"/>
          <w:tab w:val="left" w:pos="567"/>
          <w:tab w:val="left" w:pos="690"/>
          <w:tab w:val="left" w:pos="993"/>
        </w:tabs>
        <w:spacing w:after="0" w:line="240" w:lineRule="auto"/>
        <w:ind w:firstLine="567"/>
        <w:jc w:val="both"/>
        <w:rPr>
          <w:rFonts w:ascii="GHEA Grapalat" w:eastAsia="Calibri" w:hAnsi="GHEA Grapalat" w:cs="Times Armenian"/>
          <w:b/>
          <w:i/>
          <w:sz w:val="18"/>
          <w:lang w:val="fr-FR" w:eastAsia="en-US"/>
        </w:rPr>
      </w:pPr>
    </w:p>
    <w:p w:rsidR="008D12E4" w:rsidRDefault="008D12E4" w:rsidP="008D12E4">
      <w:pPr>
        <w:tabs>
          <w:tab w:val="left" w:pos="-709"/>
          <w:tab w:val="left" w:pos="567"/>
          <w:tab w:val="left" w:pos="690"/>
          <w:tab w:val="left" w:pos="993"/>
        </w:tabs>
        <w:spacing w:after="0" w:line="240" w:lineRule="auto"/>
        <w:ind w:firstLine="567"/>
        <w:jc w:val="both"/>
        <w:rPr>
          <w:rFonts w:ascii="GHEA Grapalat" w:eastAsia="Calibri" w:hAnsi="GHEA Grapalat" w:cs="Times Armenian"/>
          <w:b/>
          <w:i/>
          <w:sz w:val="18"/>
          <w:lang w:val="fr-FR" w:eastAsia="en-US"/>
        </w:rPr>
      </w:pPr>
    </w:p>
    <w:p w:rsidR="008D12E4" w:rsidRDefault="008D12E4" w:rsidP="008D12E4">
      <w:pPr>
        <w:tabs>
          <w:tab w:val="left" w:pos="-709"/>
          <w:tab w:val="left" w:pos="567"/>
          <w:tab w:val="left" w:pos="690"/>
          <w:tab w:val="left" w:pos="993"/>
        </w:tabs>
        <w:spacing w:after="0" w:line="240" w:lineRule="auto"/>
        <w:ind w:firstLine="567"/>
        <w:jc w:val="both"/>
        <w:rPr>
          <w:rFonts w:ascii="GHEA Grapalat" w:eastAsia="Calibri" w:hAnsi="GHEA Grapalat" w:cs="Times Armenian"/>
          <w:b/>
          <w:i/>
          <w:sz w:val="18"/>
          <w:lang w:val="fr-FR" w:eastAsia="en-US"/>
        </w:rPr>
      </w:pPr>
    </w:p>
    <w:p w:rsidR="008D12E4" w:rsidRDefault="008D12E4" w:rsidP="008D12E4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Հաստատում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>»</w:t>
      </w:r>
    </w:p>
    <w:p w:rsidR="008D12E4" w:rsidRDefault="008D12E4" w:rsidP="008D12E4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8D12E4" w:rsidRDefault="008D12E4" w:rsidP="008D12E4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8D12E4" w:rsidRDefault="008D12E4" w:rsidP="008D12E4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4"/>
          <w:szCs w:val="4"/>
          <w:lang w:val="fr-FR"/>
        </w:rPr>
      </w:pPr>
    </w:p>
    <w:p w:rsidR="008D12E4" w:rsidRDefault="008D12E4" w:rsidP="008D12E4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ԱՐՑԱԽԻ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8D12E4" w:rsidRDefault="008D12E4" w:rsidP="008D12E4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ՆԱԽԱԳԱՀ</w:t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ab/>
      </w:r>
    </w:p>
    <w:p w:rsidR="008D12E4" w:rsidRDefault="008D12E4" w:rsidP="008D12E4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                                                                                                </w:t>
      </w:r>
    </w:p>
    <w:p w:rsidR="008D12E4" w:rsidRPr="008D12E4" w:rsidRDefault="008D12E4" w:rsidP="008D12E4">
      <w:pPr>
        <w:spacing w:after="0" w:line="240" w:lineRule="auto"/>
        <w:ind w:firstLine="567"/>
        <w:jc w:val="right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Բ</w:t>
      </w:r>
      <w:r w:rsidRPr="008D12E4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/>
          <w:sz w:val="24"/>
          <w:szCs w:val="24"/>
          <w:lang w:val="en-US"/>
        </w:rPr>
        <w:t>ՍԱՀԱԿՅԱՆ</w:t>
      </w:r>
      <w:r w:rsidRPr="008D12E4">
        <w:rPr>
          <w:rFonts w:ascii="GHEA Grapalat" w:hAnsi="GHEA Grapalat"/>
          <w:b/>
          <w:sz w:val="24"/>
          <w:szCs w:val="24"/>
          <w:lang w:val="fr-FR"/>
        </w:rPr>
        <w:t xml:space="preserve">  </w:t>
      </w:r>
    </w:p>
    <w:p w:rsidR="008D12E4" w:rsidRPr="008D12E4" w:rsidRDefault="008D12E4" w:rsidP="008D12E4">
      <w:pPr>
        <w:rPr>
          <w:rFonts w:ascii="GHEA Grapalat" w:hAnsi="GHEA Grapalat"/>
          <w:sz w:val="24"/>
          <w:szCs w:val="24"/>
          <w:lang w:val="fr-FR"/>
        </w:rPr>
      </w:pPr>
    </w:p>
    <w:p w:rsidR="008D12E4" w:rsidRPr="008D12E4" w:rsidRDefault="008D12E4" w:rsidP="008D12E4">
      <w:pPr>
        <w:rPr>
          <w:rFonts w:ascii="GHEA Grapalat" w:hAnsi="GHEA Grapalat"/>
          <w:sz w:val="24"/>
          <w:szCs w:val="24"/>
          <w:lang w:val="fr-FR"/>
        </w:rPr>
      </w:pPr>
    </w:p>
    <w:p w:rsidR="008D12E4" w:rsidRPr="008D12E4" w:rsidRDefault="008D12E4" w:rsidP="008D12E4">
      <w:pPr>
        <w:rPr>
          <w:rFonts w:ascii="GHEA Grapalat" w:hAnsi="GHEA Grapalat"/>
          <w:sz w:val="24"/>
          <w:szCs w:val="24"/>
          <w:lang w:val="fr-FR"/>
        </w:rPr>
      </w:pPr>
    </w:p>
    <w:p w:rsidR="008D12E4" w:rsidRPr="008D12E4" w:rsidRDefault="008D12E4" w:rsidP="008D12E4">
      <w:pPr>
        <w:rPr>
          <w:rFonts w:ascii="GHEA Grapalat" w:hAnsi="GHEA Grapalat"/>
          <w:sz w:val="24"/>
          <w:szCs w:val="24"/>
          <w:lang w:val="fr-FR"/>
        </w:rPr>
      </w:pPr>
    </w:p>
    <w:p w:rsidR="008D12E4" w:rsidRPr="008D12E4" w:rsidRDefault="008D12E4" w:rsidP="008D12E4">
      <w:pPr>
        <w:rPr>
          <w:rFonts w:ascii="GHEA Grapalat" w:hAnsi="GHEA Grapalat"/>
          <w:sz w:val="24"/>
          <w:szCs w:val="24"/>
          <w:lang w:val="fr-FR"/>
        </w:rPr>
      </w:pPr>
    </w:p>
    <w:p w:rsidR="008D12E4" w:rsidRPr="008D12E4" w:rsidRDefault="008D12E4" w:rsidP="008D12E4">
      <w:pPr>
        <w:rPr>
          <w:rFonts w:ascii="GHEA Grapalat" w:hAnsi="GHEA Grapalat"/>
          <w:sz w:val="24"/>
          <w:szCs w:val="24"/>
          <w:lang w:val="fr-FR"/>
        </w:rPr>
      </w:pPr>
    </w:p>
    <w:p w:rsidR="008D12E4" w:rsidRPr="008D12E4" w:rsidRDefault="008D12E4" w:rsidP="008D12E4">
      <w:pPr>
        <w:rPr>
          <w:rFonts w:ascii="GHEA Grapalat" w:hAnsi="GHEA Grapalat"/>
          <w:sz w:val="24"/>
          <w:szCs w:val="24"/>
          <w:lang w:val="fr-FR"/>
        </w:rPr>
      </w:pPr>
    </w:p>
    <w:p w:rsidR="008D12E4" w:rsidRPr="008D12E4" w:rsidRDefault="008D12E4" w:rsidP="008D12E4">
      <w:pPr>
        <w:spacing w:after="0"/>
        <w:rPr>
          <w:rFonts w:ascii="GHEA Grapalat" w:hAnsi="GHEA Grapalat"/>
          <w:sz w:val="24"/>
          <w:szCs w:val="24"/>
          <w:lang w:val="fr-FR"/>
        </w:rPr>
        <w:sectPr w:rsidR="008D12E4" w:rsidRPr="008D12E4">
          <w:pgSz w:w="11906" w:h="16838"/>
          <w:pgMar w:top="993" w:right="567" w:bottom="993" w:left="1701" w:header="709" w:footer="709" w:gutter="0"/>
          <w:cols w:space="720"/>
        </w:sectPr>
      </w:pPr>
    </w:p>
    <w:p w:rsidR="008D12E4" w:rsidRDefault="008D12E4" w:rsidP="008D12E4">
      <w:pPr>
        <w:spacing w:after="0" w:line="240" w:lineRule="auto"/>
        <w:ind w:right="-142" w:firstLine="567"/>
        <w:jc w:val="right"/>
        <w:rPr>
          <w:rFonts w:ascii="GHEA Grapalat" w:hAnsi="GHEA Grapalat" w:cs="Arial"/>
          <w:bCs/>
          <w:lang w:val="fr-FR"/>
        </w:rPr>
      </w:pPr>
      <w:proofErr w:type="spellStart"/>
      <w:r>
        <w:rPr>
          <w:rFonts w:ascii="GHEA Grapalat" w:hAnsi="GHEA Grapalat" w:cs="Arial"/>
          <w:bCs/>
        </w:rPr>
        <w:lastRenderedPageBreak/>
        <w:t>Հավելված</w:t>
      </w:r>
      <w:proofErr w:type="spellEnd"/>
      <w:r>
        <w:rPr>
          <w:rFonts w:ascii="GHEA Grapalat" w:hAnsi="GHEA Grapalat" w:cs="Arial"/>
          <w:bCs/>
          <w:lang w:val="fr-FR"/>
        </w:rPr>
        <w:t xml:space="preserve"> </w:t>
      </w:r>
    </w:p>
    <w:p w:rsidR="008D12E4" w:rsidRDefault="008D12E4" w:rsidP="008D12E4">
      <w:pPr>
        <w:tabs>
          <w:tab w:val="left" w:pos="1365"/>
        </w:tabs>
        <w:spacing w:after="0" w:line="240" w:lineRule="auto"/>
        <w:ind w:right="-142" w:firstLine="567"/>
        <w:jc w:val="right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 w:cs="Arial"/>
          <w:bCs/>
          <w:lang w:val="en-US"/>
        </w:rPr>
        <w:t>Արցախի</w:t>
      </w:r>
      <w:proofErr w:type="spellEnd"/>
      <w:r>
        <w:rPr>
          <w:rFonts w:ascii="GHEA Grapalat" w:hAnsi="GHEA Grapalat" w:cs="Arial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8D12E4" w:rsidRDefault="008D12E4" w:rsidP="008D12E4">
      <w:pPr>
        <w:tabs>
          <w:tab w:val="left" w:pos="1365"/>
        </w:tabs>
        <w:spacing w:after="0" w:line="240" w:lineRule="auto"/>
        <w:ind w:right="-142" w:firstLine="567"/>
        <w:jc w:val="right"/>
        <w:rPr>
          <w:rFonts w:ascii="GHEA Grapalat" w:hAnsi="GHEA Grapalat"/>
          <w:lang w:val="fr-FR"/>
        </w:rPr>
      </w:pPr>
      <w:proofErr w:type="spellStart"/>
      <w:proofErr w:type="gramStart"/>
      <w:r>
        <w:rPr>
          <w:rFonts w:ascii="GHEA Grapalat" w:hAnsi="GHEA Grapalat"/>
          <w:lang w:val="en-US"/>
        </w:rPr>
        <w:t>կառավարության</w:t>
      </w:r>
      <w:proofErr w:type="spellEnd"/>
      <w:proofErr w:type="gramEnd"/>
      <w:r>
        <w:rPr>
          <w:rFonts w:ascii="GHEA Grapalat" w:hAnsi="GHEA Grapalat"/>
          <w:lang w:val="fr-FR"/>
        </w:rPr>
        <w:t xml:space="preserve"> 2018 </w:t>
      </w:r>
      <w:r>
        <w:rPr>
          <w:rFonts w:ascii="GHEA Grapalat" w:hAnsi="GHEA Grapalat"/>
          <w:lang w:val="en-US"/>
        </w:rPr>
        <w:t>թ</w:t>
      </w:r>
      <w:r>
        <w:rPr>
          <w:rFonts w:ascii="GHEA Grapalat" w:hAnsi="GHEA Grapalat"/>
          <w:lang w:val="fr-FR"/>
        </w:rPr>
        <w:t>վականի</w:t>
      </w:r>
    </w:p>
    <w:p w:rsidR="008D12E4" w:rsidRDefault="008D12E4" w:rsidP="008D12E4">
      <w:pPr>
        <w:tabs>
          <w:tab w:val="left" w:pos="1365"/>
        </w:tabs>
        <w:spacing w:after="0" w:line="240" w:lineRule="auto"/>
        <w:ind w:right="-142" w:firstLine="567"/>
        <w:jc w:val="right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մայիսի</w:t>
      </w:r>
      <w:r>
        <w:rPr>
          <w:rFonts w:ascii="GHEA Grapalat" w:hAnsi="GHEA Grapalat" w:cs="Tahoma"/>
          <w:lang w:val="fr-FR"/>
        </w:rPr>
        <w:t xml:space="preserve"> 29-</w:t>
      </w:r>
      <w:r>
        <w:rPr>
          <w:rFonts w:ascii="GHEA Grapalat" w:hAnsi="GHEA Grapalat" w:cs="Tahoma"/>
          <w:lang w:val="en-US"/>
        </w:rPr>
        <w:t>ի</w:t>
      </w:r>
      <w:r>
        <w:rPr>
          <w:rFonts w:ascii="GHEA Grapalat" w:hAnsi="GHEA Grapalat" w:cs="Tahoma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N 413-Ն 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</w:p>
    <w:p w:rsidR="008D12E4" w:rsidRDefault="008D12E4" w:rsidP="008D12E4">
      <w:pPr>
        <w:tabs>
          <w:tab w:val="left" w:pos="-709"/>
          <w:tab w:val="left" w:pos="1365"/>
        </w:tabs>
        <w:spacing w:after="0" w:line="240" w:lineRule="auto"/>
        <w:ind w:right="-142" w:firstLine="567"/>
        <w:rPr>
          <w:rFonts w:ascii="GHEA Grapalat" w:hAnsi="GHEA Grapalat"/>
          <w:lang w:val="fr-FR"/>
        </w:rPr>
      </w:pPr>
    </w:p>
    <w:p w:rsidR="008D12E4" w:rsidRPr="008D12E4" w:rsidRDefault="008D12E4" w:rsidP="008D12E4">
      <w:pPr>
        <w:tabs>
          <w:tab w:val="left" w:pos="-709"/>
        </w:tabs>
        <w:spacing w:after="0" w:line="240" w:lineRule="auto"/>
        <w:ind w:right="-1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Կ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Գ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/>
        <w:jc w:val="center"/>
        <w:rPr>
          <w:rFonts w:ascii="GHEA Grapalat" w:hAnsi="GHEA Grapalat"/>
          <w:b/>
          <w:lang w:val="fr-FR"/>
        </w:rPr>
      </w:pPr>
    </w:p>
    <w:p w:rsidR="008D12E4" w:rsidRDefault="008D12E4" w:rsidP="008D12E4">
      <w:pPr>
        <w:tabs>
          <w:tab w:val="left" w:pos="-709"/>
        </w:tabs>
        <w:spacing w:after="0" w:line="240" w:lineRule="auto"/>
        <w:ind w:right="-1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ԱՐՑԱԽԻ ՀԱՆՐԱՊԵՏՈՒԹՅՈՒՆՈՒՄ ՄՇՏԱԿԱՆ ԲՆԱԿՈՒԹՅՈՒՆ ՀԱՍՏԱՏԱԾ ՎԵՐԱԲՆԱԿ ԸՆՏԱՆԻՔՆԵՐԻՆ ՎԵՐԱԲՆԱԿԵՑՄԱՆ ԾՐԱԳՐՈՎ ՀԱՏԿԱՑՎԱԾ ԲՆԱԿԱՐԱՆՆԵՐԻ, ԲՆԱԿԵԼԻ ՏՆԵՐԻ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ՏՆԱՄԵՐՁ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ՀՈՂԱՄԱՍԵՐԻ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       ՍԵՓԱԿԱՆՈՒԹՅԱՆ ԻՐԱՎՈՒՆՔՈՎ ՏՐԱՄԱԴՐԵԼՈՒ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42" w:firstLine="567"/>
        <w:jc w:val="center"/>
        <w:rPr>
          <w:rFonts w:ascii="GHEA Grapalat" w:hAnsi="GHEA Grapalat" w:cs="Arial"/>
          <w:b/>
          <w:bCs/>
          <w:lang w:val="af-ZA"/>
        </w:rPr>
      </w:pP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fr-FR"/>
        </w:rPr>
        <w:t xml:space="preserve">1. </w:t>
      </w:r>
      <w:r>
        <w:rPr>
          <w:rFonts w:ascii="GHEA Grapalat" w:hAnsi="GHEA Grapalat" w:cs="Sylfaen"/>
          <w:lang w:val="fr-FR"/>
        </w:rPr>
        <w:t>Սույն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կար</w:t>
      </w:r>
      <w:r>
        <w:rPr>
          <w:rFonts w:ascii="GHEA Grapalat" w:hAnsi="GHEA Grapalat" w:cs="Arial Armenian"/>
          <w:lang w:val="fr-FR"/>
        </w:rPr>
        <w:t>գ</w:t>
      </w:r>
      <w:r>
        <w:rPr>
          <w:rFonts w:ascii="GHEA Grapalat" w:hAnsi="GHEA Grapalat" w:cs="Sylfaen"/>
          <w:lang w:val="fr-FR"/>
        </w:rPr>
        <w:t>ով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կարգավորվում են</w:t>
      </w:r>
      <w:r>
        <w:rPr>
          <w:rFonts w:ascii="GHEA Grapalat" w:hAnsi="GHEA Grapalat"/>
          <w:lang w:val="fr-FR"/>
        </w:rPr>
        <w:t xml:space="preserve"> Ա</w:t>
      </w:r>
      <w:r>
        <w:rPr>
          <w:rFonts w:ascii="GHEA Grapalat" w:hAnsi="GHEA Grapalat" w:cs="Sylfaen"/>
          <w:lang w:val="af-ZA"/>
        </w:rPr>
        <w:t>րցախի Հանրապետությունում մշտական բնակություն հաստատած վերաբնակ ընտանիքներին վերաբնակեցման ծրագրով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Արցախի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Հանրապետության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կառավարության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համապատասխան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որոշմամբ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սահմանված կարգով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օ</w:t>
      </w:r>
      <w:r>
        <w:rPr>
          <w:rFonts w:ascii="GHEA Grapalat" w:hAnsi="GHEA Grapalat" w:cs="Arial Armenian"/>
          <w:lang w:val="fr-FR"/>
        </w:rPr>
        <w:t>գ</w:t>
      </w:r>
      <w:r>
        <w:rPr>
          <w:rFonts w:ascii="GHEA Grapalat" w:hAnsi="GHEA Grapalat" w:cs="Sylfaen"/>
          <w:lang w:val="fr-FR"/>
        </w:rPr>
        <w:t>տա</w:t>
      </w:r>
      <w:r>
        <w:rPr>
          <w:rFonts w:ascii="GHEA Grapalat" w:hAnsi="GHEA Grapalat" w:cs="Arial Armenian"/>
          <w:lang w:val="fr-FR"/>
        </w:rPr>
        <w:t>գ</w:t>
      </w:r>
      <w:r>
        <w:rPr>
          <w:rFonts w:ascii="GHEA Grapalat" w:hAnsi="GHEA Grapalat" w:cs="Sylfaen"/>
          <w:lang w:val="fr-FR"/>
        </w:rPr>
        <w:t>ործման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իրավունքով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հատկացված պետական կամ համայնքային</w:t>
      </w:r>
      <w:r>
        <w:rPr>
          <w:rFonts w:ascii="GHEA Grapalat" w:hAnsi="GHEA Grapalat"/>
          <w:lang w:val="fr-FR"/>
        </w:rPr>
        <w:t xml:space="preserve"> սեփականություն հանդիսացող </w:t>
      </w:r>
      <w:r>
        <w:rPr>
          <w:rFonts w:ascii="GHEA Grapalat" w:hAnsi="GHEA Grapalat" w:cs="Sylfaen"/>
          <w:lang w:val="fr-FR"/>
        </w:rPr>
        <w:t>բնակարանները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fr-FR"/>
        </w:rPr>
        <w:t>բնակելի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տները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տնամերձ</w:t>
      </w:r>
      <w:proofErr w:type="spellEnd"/>
      <w:r>
        <w:rPr>
          <w:rFonts w:ascii="GHEA Grapalat" w:hAnsi="GHEA Grapalat" w:cs="Sylfaen"/>
          <w:lang w:val="af-ZA"/>
        </w:rPr>
        <w:t xml:space="preserve"> հողամաս</w:t>
      </w:r>
      <w:proofErr w:type="spellStart"/>
      <w:r>
        <w:rPr>
          <w:rFonts w:ascii="GHEA Grapalat" w:hAnsi="GHEA Grapalat" w:cs="Sylfaen"/>
        </w:rPr>
        <w:t>եր</w:t>
      </w:r>
      <w:proofErr w:type="spellEnd"/>
      <w:r>
        <w:rPr>
          <w:rFonts w:ascii="GHEA Grapalat" w:hAnsi="GHEA Grapalat" w:cs="Sylfaen"/>
          <w:lang w:val="af-ZA"/>
        </w:rPr>
        <w:t xml:space="preserve">ը </w:t>
      </w:r>
      <w:r>
        <w:rPr>
          <w:rFonts w:ascii="GHEA Grapalat" w:hAnsi="GHEA Grapalat"/>
          <w:lang w:val="fr-FR"/>
        </w:rPr>
        <w:t>(</w:t>
      </w:r>
      <w:r>
        <w:rPr>
          <w:rFonts w:ascii="GHEA Grapalat" w:hAnsi="GHEA Grapalat" w:cs="Sylfaen"/>
          <w:lang w:val="fr-FR"/>
        </w:rPr>
        <w:t>այսուհետ</w:t>
      </w:r>
      <w:r>
        <w:rPr>
          <w:rFonts w:ascii="GHEA Grapalat" w:hAnsi="GHEA Grapalat"/>
          <w:lang w:val="fr-FR"/>
        </w:rPr>
        <w:t xml:space="preserve">` </w:t>
      </w:r>
      <w:r>
        <w:rPr>
          <w:rFonts w:ascii="GHEA Grapalat" w:hAnsi="GHEA Grapalat" w:cs="Sylfaen"/>
          <w:lang w:val="fr-FR"/>
        </w:rPr>
        <w:t>բնակելի տարածություն</w:t>
      </w:r>
      <w:r>
        <w:rPr>
          <w:rFonts w:ascii="GHEA Grapalat" w:hAnsi="GHEA Grapalat"/>
          <w:lang w:val="fr-FR"/>
        </w:rPr>
        <w:t xml:space="preserve">) </w:t>
      </w:r>
      <w:r>
        <w:rPr>
          <w:rFonts w:ascii="GHEA Grapalat" w:hAnsi="GHEA Grapalat" w:cs="Sylfaen"/>
          <w:lang w:val="fr-FR"/>
        </w:rPr>
        <w:t>սեփականության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իրավունքով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տրամադրելու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հետ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կապված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հարաբերությունները։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2. Օգտագործման իրավունքով հատկացված բնակելի տարածությունը սեփականության իրավունքով վերաբնակ ընտանիքին տրամադրվում է վերաբնակ ընտանիքի չափահաս անդամներից մեկի</w:t>
      </w:r>
      <w:r>
        <w:rPr>
          <w:rFonts w:ascii="GHEA Grapalat" w:hAnsi="GHEA Grapalat" w:cs="Sylfaen"/>
        </w:rPr>
        <w:t>՝</w:t>
      </w:r>
      <w:r>
        <w:rPr>
          <w:rFonts w:ascii="GHEA Grapalat" w:hAnsi="GHEA Grapalat" w:cs="Sylfaen"/>
          <w:lang w:val="fr-FR"/>
        </w:rPr>
        <w:t xml:space="preserve"> տվյալ համայնքի ղեկավարին </w:t>
      </w:r>
      <w:proofErr w:type="spellStart"/>
      <w:r>
        <w:rPr>
          <w:rFonts w:ascii="GHEA Grapalat" w:hAnsi="GHEA Grapalat" w:cs="Sylfaen"/>
        </w:rPr>
        <w:t>ներկայաց</w:t>
      </w:r>
      <w:proofErr w:type="spellEnd"/>
      <w:r>
        <w:rPr>
          <w:rFonts w:ascii="GHEA Grapalat" w:hAnsi="GHEA Grapalat" w:cs="Sylfaen"/>
          <w:lang w:val="fr-FR"/>
        </w:rPr>
        <w:t xml:space="preserve">ված գրավոր դիմումի հիման վրա: 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3. Վերաբնակ ընտանիքի չափահաս անդամներից </w:t>
      </w:r>
      <w:proofErr w:type="spellStart"/>
      <w:r>
        <w:rPr>
          <w:rFonts w:ascii="GHEA Grapalat" w:hAnsi="GHEA Grapalat" w:cs="Sylfaen"/>
        </w:rPr>
        <w:t>մեկը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սույն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կարգի</w:t>
      </w:r>
      <w:proofErr w:type="spellEnd"/>
      <w:r>
        <w:rPr>
          <w:rFonts w:ascii="GHEA Grapalat" w:hAnsi="GHEA Grapalat" w:cs="Sylfaen"/>
          <w:lang w:val="fr-FR"/>
        </w:rPr>
        <w:t xml:space="preserve"> 2-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կետով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նախատեսված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դիմումին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կից</w:t>
      </w:r>
      <w:proofErr w:type="spellEnd"/>
      <w:r>
        <w:rPr>
          <w:rFonts w:ascii="GHEA Grapalat" w:hAnsi="GHEA Grapalat" w:cs="Sylfaen"/>
          <w:lang w:val="fr-FR"/>
        </w:rPr>
        <w:t xml:space="preserve"> ներկայացնում է.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1) վերաբնակ ընտանիքի անդամների անձը հաստատող փաստաթղթերի պատճենները.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2) վերաբնակ ընտանիքի անդամների ամուսնության (ամուսնալուծության) վկայականի պատճենը.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3) վերաբնակեցման գրքույկի պատճենը.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4) բնակելի տարածության նկատմամբ ընտանիքի օգտագործման իրավունքի գրանցման վկայականի պատճենը </w:t>
      </w:r>
      <w:proofErr w:type="spellStart"/>
      <w:r>
        <w:rPr>
          <w:rFonts w:ascii="GHEA Grapalat" w:hAnsi="GHEA Grapalat" w:cs="Sylfaen"/>
        </w:rPr>
        <w:t>կամ</w:t>
      </w:r>
      <w:proofErr w:type="spellEnd"/>
      <w:r>
        <w:rPr>
          <w:rFonts w:ascii="GHEA Grapalat" w:hAnsi="GHEA Grapalat" w:cs="Sylfaen"/>
          <w:lang w:val="fr-FR"/>
        </w:rPr>
        <w:t xml:space="preserve"> վերաբնակիչների բնավորման (նատուրալիզացիայի) մասին և վերաբնակ</w:t>
      </w:r>
      <w:proofErr w:type="spellStart"/>
      <w:r>
        <w:rPr>
          <w:rFonts w:ascii="GHEA Grapalat" w:hAnsi="GHEA Grapalat" w:cs="Sylfaen"/>
        </w:rPr>
        <w:t>եց</w:t>
      </w:r>
      <w:proofErr w:type="spellEnd"/>
      <w:r>
        <w:rPr>
          <w:rFonts w:ascii="GHEA Grapalat" w:hAnsi="GHEA Grapalat" w:cs="Sylfaen"/>
          <w:lang w:val="fr-FR"/>
        </w:rPr>
        <w:t>ված ընտանիքին անհատական տուն-բնակարան տալու մասին պայմանագրերի (առկայության դեպքում) պատճենները.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Courier New"/>
          <w:lang w:val="fr-FR"/>
        </w:rPr>
        <w:t xml:space="preserve">5) </w:t>
      </w:r>
      <w:r>
        <w:rPr>
          <w:rFonts w:ascii="GHEA Grapalat" w:hAnsi="GHEA Grapalat" w:cs="Sylfaen"/>
          <w:lang w:val="fr-FR"/>
        </w:rPr>
        <w:t xml:space="preserve">Արցախի Հանրապետության համապատասխան բնակավայրում առնվազն </w:t>
      </w:r>
      <w:proofErr w:type="spellStart"/>
      <w:r>
        <w:rPr>
          <w:rFonts w:ascii="GHEA Grapalat" w:hAnsi="GHEA Grapalat" w:cs="Sylfaen"/>
        </w:rPr>
        <w:t>տասը</w:t>
      </w:r>
      <w:proofErr w:type="spellEnd"/>
      <w:r>
        <w:rPr>
          <w:rFonts w:ascii="GHEA Grapalat" w:hAnsi="GHEA Grapalat" w:cs="Sylfaen"/>
          <w:lang w:val="fr-FR"/>
        </w:rPr>
        <w:t xml:space="preserve"> տարվա մշտական բնակությունն ու մշտական հաշվառումը հավաստող փաստաթղթերը.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6) բնակության վայրի և ընտանիքի կազմի մասին տեղեկանքը.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color w:val="00B0F0"/>
          <w:lang w:val="fr-FR"/>
        </w:rPr>
      </w:pPr>
      <w:r>
        <w:rPr>
          <w:rFonts w:ascii="GHEA Grapalat" w:hAnsi="GHEA Grapalat" w:cs="Sylfaen"/>
          <w:lang w:val="fr-FR"/>
        </w:rPr>
        <w:t xml:space="preserve">7)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անհրաժեշտության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դրույթներին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փաստաթղթեր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Մինչև Արցախի Հանրապետության </w:t>
      </w:r>
      <w:proofErr w:type="spellStart"/>
      <w:r>
        <w:rPr>
          <w:rFonts w:ascii="GHEA Grapalat" w:hAnsi="GHEA Grapalat" w:cs="Sylfaen"/>
        </w:rPr>
        <w:t>կառավարության</w:t>
      </w:r>
      <w:proofErr w:type="spellEnd"/>
      <w:r>
        <w:rPr>
          <w:rFonts w:ascii="GHEA Grapalat" w:hAnsi="GHEA Grapalat" w:cs="Sylfaen"/>
          <w:lang w:val="fr-FR"/>
        </w:rPr>
        <w:t xml:space="preserve"> 2018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մայիսի</w:t>
      </w:r>
      <w:proofErr w:type="spellEnd"/>
      <w:r>
        <w:rPr>
          <w:rFonts w:ascii="GHEA Grapalat" w:hAnsi="GHEA Grapalat" w:cs="Sylfaen"/>
          <w:lang w:val="fr-FR"/>
        </w:rPr>
        <w:t xml:space="preserve"> 29-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fr-FR"/>
        </w:rPr>
        <w:t xml:space="preserve">          N 413-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որոշումն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ուժի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մեջ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մտնելը</w:t>
      </w:r>
      <w:proofErr w:type="spellEnd"/>
      <w:r>
        <w:rPr>
          <w:rFonts w:ascii="GHEA Grapalat" w:hAnsi="GHEA Grapalat" w:cs="Sylfaen"/>
          <w:lang w:val="fr-FR"/>
        </w:rPr>
        <w:t xml:space="preserve"> վերաբնակ ընտանիքին օգտագործման իրավունքով հատկացված բնակելի տարածությունը սեփականության իրավունքով տրամադրելու համար կարող է ներկայացվել սույն կետի 4-րդ ենթակետում նշված փաստաթղթերից </w:t>
      </w:r>
      <w:proofErr w:type="spellStart"/>
      <w:r>
        <w:rPr>
          <w:rFonts w:ascii="GHEA Grapalat" w:hAnsi="GHEA Grapalat" w:cs="Sylfaen"/>
        </w:rPr>
        <w:t>որևէ</w:t>
      </w:r>
      <w:proofErr w:type="spellEnd"/>
      <w:r>
        <w:rPr>
          <w:rFonts w:ascii="GHEA Grapalat" w:hAnsi="GHEA Grapalat" w:cs="Sylfaen"/>
          <w:lang w:val="fr-FR"/>
        </w:rPr>
        <w:t xml:space="preserve"> մեկը, իսկ Արցախի Հանրապետության </w:t>
      </w:r>
      <w:proofErr w:type="spellStart"/>
      <w:r>
        <w:rPr>
          <w:rFonts w:ascii="GHEA Grapalat" w:hAnsi="GHEA Grapalat" w:cs="Sylfaen"/>
        </w:rPr>
        <w:t>կառավարության</w:t>
      </w:r>
      <w:proofErr w:type="spellEnd"/>
      <w:r>
        <w:rPr>
          <w:rFonts w:ascii="GHEA Grapalat" w:hAnsi="GHEA Grapalat" w:cs="Sylfaen"/>
          <w:lang w:val="fr-FR"/>
        </w:rPr>
        <w:t xml:space="preserve"> 2018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մայիսի</w:t>
      </w:r>
      <w:proofErr w:type="spellEnd"/>
      <w:r>
        <w:rPr>
          <w:rFonts w:ascii="GHEA Grapalat" w:hAnsi="GHEA Grapalat" w:cs="Sylfaen"/>
          <w:lang w:val="fr-FR"/>
        </w:rPr>
        <w:t xml:space="preserve"> 29-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fr-FR"/>
        </w:rPr>
        <w:t xml:space="preserve"> N 413-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որոշումն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ուժի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մեջ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մտնելուց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հետո</w:t>
      </w:r>
      <w:proofErr w:type="spellEnd"/>
      <w:r>
        <w:rPr>
          <w:rFonts w:ascii="GHEA Grapalat" w:hAnsi="GHEA Grapalat" w:cs="Sylfaen"/>
          <w:lang w:val="fr-FR"/>
        </w:rPr>
        <w:t xml:space="preserve"> վերաբնակ ընտանիքին օգտագործման իրավունքով բնակելի տարածություն հատկացնելու և հետագայում սեփականության իրավունքով տրամադրելու դեպքում սույն կետի 4-րդ ենթակետում նշված բոլոր փաստաթղթերը </w:t>
      </w:r>
      <w:proofErr w:type="spellStart"/>
      <w:r>
        <w:rPr>
          <w:rFonts w:ascii="GHEA Grapalat" w:hAnsi="GHEA Grapalat" w:cs="Sylfaen"/>
        </w:rPr>
        <w:t>ներկայացնելը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պարտադիր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fr-FR"/>
        </w:rPr>
        <w:t>: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4. Համայնքի ղեկավարը սույն կարգի 3-րդ կետում նշված դիմումը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փաստաթղթերը </w:t>
      </w:r>
      <w:proofErr w:type="spellStart"/>
      <w:r>
        <w:rPr>
          <w:rFonts w:ascii="GHEA Grapalat" w:hAnsi="GHEA Grapalat" w:cs="Sylfaen"/>
        </w:rPr>
        <w:t>ստանալուց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հետո</w:t>
      </w:r>
      <w:proofErr w:type="spellEnd"/>
      <w:r>
        <w:rPr>
          <w:rFonts w:ascii="GHEA Grapalat" w:hAnsi="GHEA Grapalat" w:cs="Sylfaen"/>
          <w:lang w:val="fr-FR"/>
        </w:rPr>
        <w:t xml:space="preserve"> համայնքային սեփականություն հանդիսացող բնակելի տարածության նկատմամբ համայնքի սեփականության իրավունքի գրանցման վկայականի պատճեն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հետ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միասին</w:t>
      </w:r>
      <w:proofErr w:type="spellEnd"/>
      <w:r>
        <w:rPr>
          <w:rFonts w:ascii="GHEA Grapalat" w:hAnsi="GHEA Grapalat" w:cs="Sylfaen"/>
          <w:lang w:val="fr-FR"/>
        </w:rPr>
        <w:t xml:space="preserve"> ներկայացնում է շրջանի վարչակազմին: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lastRenderedPageBreak/>
        <w:t xml:space="preserve">5. Շրջանի վարչակազմը սույն կարգի 4-րդ կետում նշված փաստաթղթերը </w:t>
      </w:r>
      <w:proofErr w:type="spellStart"/>
      <w:r>
        <w:rPr>
          <w:rFonts w:ascii="GHEA Grapalat" w:hAnsi="GHEA Grapalat" w:cs="Sylfaen"/>
        </w:rPr>
        <w:t>ստանալուց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հետո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</w:rPr>
        <w:t>մինչև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յուրաքանչյուր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եռամսյակին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հաջորդող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ամսվա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տասը</w:t>
      </w:r>
      <w:proofErr w:type="spellEnd"/>
      <w:r>
        <w:rPr>
          <w:rFonts w:ascii="GHEA Grapalat" w:hAnsi="GHEA Grapalat" w:cs="Sylfaen"/>
          <w:lang w:val="fr-FR"/>
        </w:rPr>
        <w:t>, վերաբնակ ընտանիք</w:t>
      </w:r>
      <w:proofErr w:type="spellStart"/>
      <w:r>
        <w:rPr>
          <w:rFonts w:ascii="GHEA Grapalat" w:hAnsi="GHEA Grapalat" w:cs="Sylfaen"/>
        </w:rPr>
        <w:t>ներ</w:t>
      </w:r>
      <w:proofErr w:type="spellEnd"/>
      <w:r>
        <w:rPr>
          <w:rFonts w:ascii="GHEA Grapalat" w:hAnsi="GHEA Grapalat" w:cs="Sylfaen"/>
          <w:lang w:val="fr-FR"/>
        </w:rPr>
        <w:t>ի և սեփականաշնորհման ենթակա պետական կամ համայնքային սեփականություն հանդիսացող բնակելի տարածությ</w:t>
      </w:r>
      <w:proofErr w:type="spellStart"/>
      <w:r>
        <w:rPr>
          <w:rFonts w:ascii="GHEA Grapalat" w:hAnsi="GHEA Grapalat" w:cs="Sylfaen"/>
        </w:rPr>
        <w:t>ու</w:t>
      </w:r>
      <w:proofErr w:type="spellEnd"/>
      <w:r>
        <w:rPr>
          <w:rFonts w:ascii="GHEA Grapalat" w:hAnsi="GHEA Grapalat" w:cs="Sylfaen"/>
          <w:lang w:val="fr-FR"/>
        </w:rPr>
        <w:t>ն</w:t>
      </w:r>
      <w:proofErr w:type="spellStart"/>
      <w:r>
        <w:rPr>
          <w:rFonts w:ascii="GHEA Grapalat" w:hAnsi="GHEA Grapalat" w:cs="Sylfaen"/>
        </w:rPr>
        <w:t>ներ</w:t>
      </w:r>
      <w:proofErr w:type="spellEnd"/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վերաբերյալ տեղեկություններ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Sylfaen"/>
          <w:lang w:val="fr-FR"/>
        </w:rPr>
        <w:t xml:space="preserve">՝ </w:t>
      </w:r>
      <w:proofErr w:type="spellStart"/>
      <w:r>
        <w:rPr>
          <w:rFonts w:ascii="GHEA Grapalat" w:hAnsi="GHEA Grapalat" w:cs="Sylfaen"/>
        </w:rPr>
        <w:t>համաձայն</w:t>
      </w:r>
      <w:proofErr w:type="spellEnd"/>
      <w:r>
        <w:rPr>
          <w:rFonts w:ascii="GHEA Grapalat" w:hAnsi="GHEA Grapalat" w:cs="Sylfaen"/>
          <w:lang w:val="fr-FR"/>
        </w:rPr>
        <w:t xml:space="preserve"> N N 1, 2 </w:t>
      </w:r>
      <w:proofErr w:type="spellStart"/>
      <w:r>
        <w:rPr>
          <w:rFonts w:ascii="GHEA Grapalat" w:hAnsi="GHEA Grapalat" w:cs="Sylfaen"/>
        </w:rPr>
        <w:t>ձև</w:t>
      </w:r>
      <w:r>
        <w:rPr>
          <w:rFonts w:ascii="GHEA Grapalat" w:hAnsi="GHEA Grapalat" w:cs="Sylfaen"/>
          <w:lang w:val="en-US"/>
        </w:rPr>
        <w:t>եր</w:t>
      </w:r>
      <w:proofErr w:type="spellEnd"/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</w:rPr>
        <w:t>ներկայացնում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fr-FR"/>
        </w:rPr>
        <w:t xml:space="preserve"> Արցախի Հանրապետության էկոնոմիկայի և արտադրական ենթակառուցվածքների նախարարություն (</w:t>
      </w:r>
      <w:proofErr w:type="spellStart"/>
      <w:r>
        <w:rPr>
          <w:rFonts w:ascii="GHEA Grapalat" w:hAnsi="GHEA Grapalat" w:cs="Sylfaen"/>
        </w:rPr>
        <w:t>այսուհետ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նախարարություն</w:t>
      </w:r>
      <w:proofErr w:type="spellEnd"/>
      <w:r>
        <w:rPr>
          <w:rFonts w:ascii="GHEA Grapalat" w:hAnsi="GHEA Grapalat" w:cs="Sylfaen"/>
          <w:lang w:val="fr-FR"/>
        </w:rPr>
        <w:t xml:space="preserve">)՝ </w:t>
      </w:r>
      <w:proofErr w:type="spellStart"/>
      <w:r>
        <w:rPr>
          <w:rFonts w:ascii="GHEA Grapalat" w:hAnsi="GHEA Grapalat" w:cs="Sylfaen"/>
        </w:rPr>
        <w:t>դրանց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առանձին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կցելով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վերաբնակ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ընտանիքի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անդամների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անձը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հաստատող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փաստաթղթերի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</w:rPr>
        <w:t>պետ</w:t>
      </w:r>
      <w:r>
        <w:rPr>
          <w:rFonts w:ascii="GHEA Grapalat" w:hAnsi="GHEA Grapalat" w:cs="Sylfaen"/>
          <w:lang w:val="en-US"/>
        </w:rPr>
        <w:t>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սեփականության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իրավունքի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գրանցման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վկայականների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պատճենները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6. 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fr-FR"/>
        </w:rPr>
        <w:t>ախարարություն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Արցախի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օրենսդրությամբ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սահմանված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ժամկետում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ստուգում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սույն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կարգի</w:t>
      </w:r>
      <w:proofErr w:type="spellEnd"/>
      <w:r>
        <w:rPr>
          <w:rFonts w:ascii="GHEA Grapalat" w:hAnsi="GHEA Grapalat" w:cs="Sylfaen"/>
          <w:lang w:val="fr-FR"/>
        </w:rPr>
        <w:t xml:space="preserve"> 5-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կետ</w:t>
      </w:r>
      <w:r>
        <w:rPr>
          <w:rFonts w:ascii="GHEA Grapalat" w:hAnsi="GHEA Grapalat" w:cs="Sylfaen"/>
          <w:lang w:val="en-US"/>
        </w:rPr>
        <w:t>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նշված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տեղեկությունների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հավաստիությունը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դրանք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ներկայացնում</w:t>
      </w:r>
      <w:proofErr w:type="spellEnd"/>
      <w:r>
        <w:rPr>
          <w:rFonts w:ascii="GHEA Grapalat" w:hAnsi="GHEA Grapalat" w:cs="Sylfaen"/>
          <w:lang w:val="fr-FR"/>
        </w:rPr>
        <w:t xml:space="preserve"> Արցախի Հանրապետության աշխատանքի, սոցիալական հարցերի և վերաբնակեցման նախարարություն (այսուհետ` լիազոր մարմին):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7. Լիազոր մարմինը </w:t>
      </w:r>
      <w:proofErr w:type="spellStart"/>
      <w:r>
        <w:rPr>
          <w:rFonts w:ascii="GHEA Grapalat" w:hAnsi="GHEA Grapalat" w:cs="Sylfaen"/>
        </w:rPr>
        <w:t>ստուգում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սույն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կարգի</w:t>
      </w:r>
      <w:proofErr w:type="spellEnd"/>
      <w:r>
        <w:rPr>
          <w:rFonts w:ascii="GHEA Grapalat" w:hAnsi="GHEA Grapalat" w:cs="Sylfaen"/>
          <w:lang w:val="fr-FR"/>
        </w:rPr>
        <w:t xml:space="preserve"> 5-6-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կետերում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նշված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տեղեկությունների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հավաստիությունը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դրանք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հաստատելուց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հետո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ուղարկում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համապատասխան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շրջանի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վարչակազմ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նախարարություն</w:t>
      </w:r>
      <w:r>
        <w:rPr>
          <w:rFonts w:ascii="GHEA Grapalat" w:hAnsi="GHEA Grapalat" w:cs="Sylfaen"/>
        </w:rPr>
        <w:t>՝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վերաբնակ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ընտանիքներին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սեփականության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իրավունքով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բնակելի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տարածությունների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տրամադրման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գործընթացը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կազմակերպելու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8. Բնակելի տարածությունը սեփականության իրավունքով տրամադրվում է վերաբնակ ընտանիքի կազմում ընդգրկված ընտանիքի անդամներին՝ որպես ընդհանուր համատեղ սեփականություն: 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 xml:space="preserve">9. Բնակելի տարածության նկատմամբ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գրանցման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նվիրատվության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պայմանագրի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նոտարական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վավերացման</w:t>
      </w:r>
      <w:proofErr w:type="spellEnd"/>
      <w:r>
        <w:rPr>
          <w:rFonts w:ascii="GHEA Grapalat" w:hAnsi="GHEA Grapalat"/>
          <w:lang w:val="fr-FR"/>
        </w:rPr>
        <w:t>, անշարժ գույքի միավորի վերաբերյալ տեղեկությունների միասնական քաղվածքի (</w:t>
      </w:r>
      <w:proofErr w:type="spellStart"/>
      <w:r>
        <w:rPr>
          <w:rFonts w:ascii="GHEA Grapalat" w:hAnsi="GHEA Grapalat"/>
        </w:rPr>
        <w:t>միասնական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տեղեկանք</w:t>
      </w:r>
      <w:proofErr w:type="spellEnd"/>
      <w:r>
        <w:rPr>
          <w:rFonts w:ascii="GHEA Grapalat" w:hAnsi="GHEA Grapalat"/>
          <w:lang w:val="fr-FR"/>
        </w:rPr>
        <w:t xml:space="preserve">) տրամադրման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տուրքի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վճարումներ</w:t>
      </w:r>
      <w:proofErr w:type="spellEnd"/>
      <w:r>
        <w:rPr>
          <w:rFonts w:ascii="GHEA Grapalat" w:hAnsi="GHEA Grapalat"/>
        </w:rPr>
        <w:t>ը</w:t>
      </w:r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կատարվում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Արցախի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միջոցների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հաշվին</w:t>
      </w:r>
      <w:proofErr w:type="spellEnd"/>
      <w:r>
        <w:rPr>
          <w:rFonts w:ascii="GHEA Grapalat" w:hAnsi="GHEA Grapalat"/>
          <w:lang w:val="fr-FR"/>
        </w:rPr>
        <w:t>: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/>
          <w:lang w:val="fr-FR"/>
        </w:rPr>
      </w:pP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/>
          <w:lang w:val="fr-FR"/>
        </w:rPr>
      </w:pP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both"/>
        <w:rPr>
          <w:rFonts w:ascii="GHEA Grapalat" w:hAnsi="GHEA Grapalat"/>
          <w:lang w:val="fr-FR"/>
        </w:rPr>
      </w:pPr>
    </w:p>
    <w:p w:rsidR="008D12E4" w:rsidRDefault="008D12E4" w:rsidP="008D12E4">
      <w:pPr>
        <w:tabs>
          <w:tab w:val="left" w:pos="1365"/>
        </w:tabs>
        <w:spacing w:after="0" w:line="240" w:lineRule="auto"/>
        <w:ind w:right="-142" w:hanging="851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ԱՐՑԱԽԻ ՀԱՆՐԱՊԵՏՈՒԹՅԱՆ ՆԱԽԱԳԱՀԻ ԱՇԽԱՏԱԿԱԶՄԻ</w:t>
      </w:r>
    </w:p>
    <w:p w:rsidR="008D12E4" w:rsidRDefault="008D12E4" w:rsidP="008D12E4">
      <w:pPr>
        <w:tabs>
          <w:tab w:val="left" w:pos="1365"/>
        </w:tabs>
        <w:spacing w:after="0" w:line="240" w:lineRule="auto"/>
        <w:ind w:right="-142" w:hanging="851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ԿԱՌԱՎԱՐՈՒԹՅԱՆ ԳՈՐԾԵՐԻ ԿԱՌԱՎԱՐՉՈՒԹՅԱՆ </w:t>
      </w:r>
    </w:p>
    <w:p w:rsidR="008D12E4" w:rsidRDefault="008D12E4" w:rsidP="008D12E4">
      <w:pPr>
        <w:tabs>
          <w:tab w:val="left" w:pos="1365"/>
        </w:tabs>
        <w:spacing w:after="0" w:line="240" w:lineRule="auto"/>
        <w:ind w:right="-142" w:hanging="851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ՊԵՏ-ԱՇԽԱՏԱԿԱԶՄԻ ՂԵԿԱՎԱՐԻ ԱՌԱՋԻՆ ՏԵՂԱԿԱԼ </w:t>
      </w:r>
      <w:r>
        <w:rPr>
          <w:rFonts w:ascii="GHEA Grapalat" w:hAnsi="GHEA Grapalat"/>
          <w:b/>
          <w:lang w:val="fr-FR"/>
        </w:rPr>
        <w:tab/>
        <w:t xml:space="preserve">  </w:t>
      </w:r>
      <w:r>
        <w:rPr>
          <w:rFonts w:ascii="GHEA Grapalat" w:hAnsi="GHEA Grapalat"/>
          <w:b/>
          <w:lang w:val="fr-FR"/>
        </w:rPr>
        <w:tab/>
        <w:t xml:space="preserve">                         Ա. ԼԱԶԱՐՅԱՆ </w:t>
      </w:r>
    </w:p>
    <w:p w:rsidR="008D12E4" w:rsidRDefault="008D12E4" w:rsidP="008D12E4">
      <w:pPr>
        <w:tabs>
          <w:tab w:val="left" w:pos="1365"/>
        </w:tabs>
        <w:ind w:right="-142" w:hanging="851"/>
        <w:rPr>
          <w:sz w:val="28"/>
          <w:szCs w:val="28"/>
          <w:lang w:val="fr-FR"/>
        </w:rPr>
      </w:pPr>
    </w:p>
    <w:p w:rsidR="008D12E4" w:rsidRDefault="008D12E4" w:rsidP="008D12E4">
      <w:pPr>
        <w:tabs>
          <w:tab w:val="left" w:pos="-709"/>
        </w:tabs>
        <w:spacing w:after="0" w:line="240" w:lineRule="auto"/>
        <w:rPr>
          <w:rFonts w:ascii="GHEA Grapalat" w:eastAsia="Calibri" w:hAnsi="GHEA Grapalat"/>
          <w:b/>
          <w:lang w:val="fr-FR" w:eastAsia="en-US"/>
        </w:rPr>
      </w:pPr>
    </w:p>
    <w:p w:rsidR="008D12E4" w:rsidRDefault="008D12E4" w:rsidP="008D12E4">
      <w:pPr>
        <w:spacing w:after="0" w:line="240" w:lineRule="auto"/>
        <w:rPr>
          <w:rFonts w:ascii="GHEA Grapalat" w:eastAsia="Calibri" w:hAnsi="GHEA Grapalat"/>
          <w:b/>
          <w:lang w:val="fr-FR" w:eastAsia="en-US"/>
        </w:rPr>
        <w:sectPr w:rsidR="008D12E4">
          <w:pgSz w:w="11906" w:h="16838"/>
          <w:pgMar w:top="993" w:right="567" w:bottom="993" w:left="1701" w:header="709" w:footer="709" w:gutter="0"/>
          <w:pgNumType w:start="1"/>
          <w:cols w:space="720"/>
        </w:sectPr>
      </w:pPr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right"/>
        <w:rPr>
          <w:rFonts w:ascii="GHEA Grapalat" w:hAnsi="GHEA Grapalat" w:cs="Sylfaen"/>
          <w:b/>
          <w:lang w:val="fr-FR"/>
        </w:rPr>
      </w:pPr>
      <w:proofErr w:type="spellStart"/>
      <w:r>
        <w:rPr>
          <w:rFonts w:ascii="GHEA Grapalat" w:hAnsi="GHEA Grapalat" w:cs="Sylfaen"/>
          <w:b/>
        </w:rPr>
        <w:lastRenderedPageBreak/>
        <w:t>Ձև</w:t>
      </w:r>
      <w:proofErr w:type="spellEnd"/>
      <w:r>
        <w:rPr>
          <w:rFonts w:ascii="GHEA Grapalat" w:hAnsi="GHEA Grapalat" w:cs="Sylfaen"/>
          <w:b/>
          <w:lang w:val="fr-FR"/>
        </w:rPr>
        <w:t xml:space="preserve"> N 1 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firstLine="567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en-US"/>
        </w:rPr>
        <w:t>ՏԵՂԵԿՈՒԹՅՈՒՆՆԵՐ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firstLine="567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en-US"/>
        </w:rPr>
        <w:t>ՎԵՐԱԲՆԱԿ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ԸՆՏԱՆԻՔՆԵՐԻ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ԵՎ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ՍԵՓԱԿԱՆԱՇՆՈՐՀՄԱՆ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ԵՆԹԱԿԱ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ՊԵՏԱԿԱՆ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ՍԵՓԱԿԱՆՈՒԹՅՈՒՆ</w:t>
      </w:r>
      <w:r>
        <w:rPr>
          <w:rFonts w:ascii="GHEA Grapalat" w:hAnsi="GHEA Grapalat" w:cs="Sylfaen"/>
          <w:b/>
          <w:lang w:val="fr-FR"/>
        </w:rPr>
        <w:t xml:space="preserve"> 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firstLine="567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ՀԱՆԴԻՍԱՑՈՂ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ԲՆԱԿԵԼԻ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ՏԱՐԱԾՈՒԹՅ</w:t>
      </w:r>
      <w:r>
        <w:rPr>
          <w:rFonts w:ascii="GHEA Grapalat" w:hAnsi="GHEA Grapalat" w:cs="Sylfaen"/>
          <w:b/>
        </w:rPr>
        <w:t>ՈՒ</w:t>
      </w:r>
      <w:r>
        <w:rPr>
          <w:rFonts w:ascii="GHEA Grapalat" w:hAnsi="GHEA Grapalat" w:cs="Sylfaen"/>
          <w:b/>
          <w:lang w:val="en-US"/>
        </w:rPr>
        <w:t>Ն</w:t>
      </w:r>
      <w:r>
        <w:rPr>
          <w:rFonts w:ascii="GHEA Grapalat" w:hAnsi="GHEA Grapalat" w:cs="Sylfaen"/>
          <w:b/>
        </w:rPr>
        <w:t>ՆԵՐԻ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ՎԵՐԱԲԵՐՅԱԼ</w:t>
      </w:r>
    </w:p>
    <w:p w:rsidR="008D12E4" w:rsidRDefault="008D12E4" w:rsidP="008D12E4">
      <w:pPr>
        <w:tabs>
          <w:tab w:val="left" w:pos="-709"/>
        </w:tabs>
        <w:ind w:firstLine="567"/>
        <w:jc w:val="center"/>
        <w:rPr>
          <w:rFonts w:ascii="GHEA Grapalat" w:hAnsi="GHEA Grapalat" w:cs="Sylfaen"/>
          <w:b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93"/>
        <w:gridCol w:w="2244"/>
        <w:gridCol w:w="2806"/>
        <w:gridCol w:w="2806"/>
        <w:gridCol w:w="2361"/>
      </w:tblGrid>
      <w:tr w:rsidR="008D12E4" w:rsidTr="008D12E4">
        <w:trPr>
          <w:trHeight w:val="26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  <w:b/>
                <w:lang w:val="fr-FR"/>
              </w:rPr>
            </w:pPr>
          </w:p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  <w:b/>
                <w:lang w:val="fr-FR"/>
              </w:rPr>
            </w:pPr>
          </w:p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  <w:b/>
                <w:lang w:val="fr-FR"/>
              </w:rPr>
            </w:pPr>
          </w:p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  <w:tab w:val="left" w:pos="128"/>
              </w:tabs>
              <w:ind w:right="-57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Վերաբնակ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ընտանիքի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անդամների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անունները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ազգանունները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հայրանունները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  <w:tab w:val="left" w:pos="-301"/>
              </w:tabs>
              <w:ind w:left="-18" w:right="22" w:firstLine="18"/>
              <w:jc w:val="center"/>
              <w:rPr>
                <w:rFonts w:ascii="GHEA Grapalat" w:hAnsi="GHEA Grapalat" w:cs="Sylfaen"/>
                <w:b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Վերաբնակ ընտանիքի անդամների անձը հաստատող փաստաթղթերի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տվյալները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  <w:tab w:val="left" w:pos="-301"/>
              </w:tabs>
              <w:ind w:left="-18" w:right="22" w:firstLine="18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տարածության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հասցեն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  <w:tab w:val="left" w:pos="-301"/>
              </w:tabs>
              <w:ind w:left="-18" w:right="22" w:firstLine="18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Բնակելի</w:t>
            </w:r>
            <w:proofErr w:type="spellEnd"/>
            <w:r w:rsidRPr="008D12E4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տարածության</w:t>
            </w:r>
            <w:proofErr w:type="spellEnd"/>
            <w:r w:rsidRPr="008D12E4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նկատմամբ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սեփականության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իրավունքի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գրանցման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վկայականի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համարը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տրման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տարեթիվը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  <w:tab w:val="left" w:pos="-301"/>
              </w:tabs>
              <w:ind w:left="-18" w:right="22" w:firstLine="18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Ծանոթություն</w:t>
            </w:r>
            <w:proofErr w:type="spellEnd"/>
          </w:p>
        </w:tc>
      </w:tr>
      <w:tr w:rsidR="008D12E4" w:rsidTr="008D12E4">
        <w:trPr>
          <w:trHeight w:val="44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  <w:lang w:val="en-US"/>
              </w:rPr>
            </w:pPr>
            <w:r>
              <w:rPr>
                <w:rFonts w:ascii="GHEA Grapalat" w:hAnsi="GHEA Grapalat" w:cs="Times Armenian"/>
                <w:lang w:val="en-US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  <w:lang w:val="en-US"/>
              </w:rPr>
            </w:pPr>
            <w:r>
              <w:rPr>
                <w:rFonts w:ascii="GHEA Grapalat" w:hAnsi="GHEA Grapalat" w:cs="Times Armenian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  <w:tab w:val="left" w:pos="128"/>
              </w:tabs>
              <w:spacing w:line="360" w:lineRule="auto"/>
              <w:ind w:right="22" w:firstLine="567"/>
              <w:jc w:val="center"/>
              <w:rPr>
                <w:rFonts w:ascii="GHEA Grapalat" w:hAnsi="GHEA Grapalat" w:cs="Times Armenian"/>
                <w:lang w:val="en-US"/>
              </w:rPr>
            </w:pPr>
            <w:r>
              <w:rPr>
                <w:rFonts w:ascii="GHEA Grapalat" w:hAnsi="GHEA Grapalat" w:cs="Times Armenian"/>
                <w:lang w:val="en-US"/>
              </w:rPr>
              <w:t>6</w:t>
            </w:r>
          </w:p>
        </w:tc>
      </w:tr>
    </w:tbl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lang w:val="en-US"/>
        </w:rPr>
      </w:pP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ՇՐՋԱՆԻ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ՎԱՐՉԱԿԱԶՄԻ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</w:t>
      </w:r>
      <w:r>
        <w:rPr>
          <w:rFonts w:ascii="GHEA Grapalat" w:hAnsi="GHEA Grapalat"/>
          <w:lang w:val="en-US"/>
        </w:rPr>
        <w:t xml:space="preserve">   ______________________________      ________________________                    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fr-FR"/>
        </w:rPr>
        <w:t xml:space="preserve">                                                                    </w:t>
      </w:r>
      <w:r>
        <w:rPr>
          <w:rFonts w:ascii="GHEA Grapalat" w:hAnsi="GHEA Grapalat" w:cs="Sylfaen"/>
          <w:lang w:val="en-US"/>
        </w:rPr>
        <w:t>(</w:t>
      </w:r>
      <w:proofErr w:type="spellStart"/>
      <w:proofErr w:type="gramStart"/>
      <w:r>
        <w:rPr>
          <w:rFonts w:ascii="GHEA Grapalat" w:hAnsi="GHEA Grapalat" w:cs="Sylfaen"/>
          <w:lang w:val="en-US"/>
        </w:rPr>
        <w:t>ստորագրությունը</w:t>
      </w:r>
      <w:proofErr w:type="spellEnd"/>
      <w:proofErr w:type="gramEnd"/>
      <w:r>
        <w:rPr>
          <w:rFonts w:ascii="GHEA Grapalat" w:hAnsi="GHEA Grapalat" w:cs="Sylfaen"/>
          <w:lang w:val="en-US"/>
        </w:rPr>
        <w:t>)</w:t>
      </w:r>
      <w:r>
        <w:rPr>
          <w:rFonts w:ascii="GHEA Grapalat" w:hAnsi="GHEA Grapalat" w:cs="Sylfaen"/>
          <w:lang w:val="fr-FR"/>
        </w:rPr>
        <w:t xml:space="preserve">                    </w:t>
      </w:r>
      <w:r>
        <w:rPr>
          <w:rFonts w:ascii="GHEA Grapalat" w:hAnsi="GHEA Grapalat" w:cs="Sylfaen"/>
          <w:lang w:val="en-US"/>
        </w:rPr>
        <w:t>(</w:t>
      </w:r>
      <w:proofErr w:type="spellStart"/>
      <w:proofErr w:type="gramStart"/>
      <w:r>
        <w:rPr>
          <w:rFonts w:ascii="GHEA Grapalat" w:hAnsi="GHEA Grapalat" w:cs="Sylfaen"/>
          <w:lang w:val="en-US"/>
        </w:rPr>
        <w:t>անունը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ազգանունը</w:t>
      </w:r>
      <w:proofErr w:type="spellEnd"/>
      <w:r>
        <w:rPr>
          <w:rFonts w:ascii="GHEA Grapalat" w:hAnsi="GHEA Grapalat" w:cs="Sylfaen"/>
          <w:lang w:val="en-US"/>
        </w:rPr>
        <w:t>)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fr-FR"/>
        </w:rPr>
        <w:t xml:space="preserve">                                                                                       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 xml:space="preserve">             ___   __________________   20     </w:t>
      </w:r>
      <w:proofErr w:type="spellStart"/>
      <w:r>
        <w:rPr>
          <w:rFonts w:ascii="GHEA Grapalat" w:hAnsi="GHEA Grapalat"/>
          <w:lang w:val="en-US"/>
        </w:rPr>
        <w:t>թվական</w:t>
      </w:r>
      <w:proofErr w:type="spellEnd"/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</w:t>
      </w:r>
      <w:proofErr w:type="gramStart"/>
      <w:r>
        <w:rPr>
          <w:rFonts w:ascii="GHEA Grapalat" w:hAnsi="GHEA Grapalat"/>
          <w:lang w:val="en-US"/>
        </w:rPr>
        <w:t>Կ.Տ.</w:t>
      </w:r>
      <w:proofErr w:type="gramEnd"/>
    </w:p>
    <w:p w:rsidR="008D12E4" w:rsidRDefault="008D12E4" w:rsidP="008D12E4">
      <w:pPr>
        <w:tabs>
          <w:tab w:val="left" w:pos="-709"/>
        </w:tabs>
        <w:spacing w:after="0" w:line="240" w:lineRule="auto"/>
        <w:ind w:right="-1" w:firstLine="567"/>
        <w:jc w:val="right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lang w:val="en-US"/>
        </w:rPr>
        <w:br w:type="column"/>
      </w:r>
      <w:proofErr w:type="spellStart"/>
      <w:r>
        <w:rPr>
          <w:rFonts w:ascii="GHEA Grapalat" w:hAnsi="GHEA Grapalat" w:cs="Sylfaen"/>
          <w:b/>
        </w:rPr>
        <w:lastRenderedPageBreak/>
        <w:t>Ձև</w:t>
      </w:r>
      <w:proofErr w:type="spellEnd"/>
      <w:r>
        <w:rPr>
          <w:rFonts w:ascii="GHEA Grapalat" w:hAnsi="GHEA Grapalat" w:cs="Sylfaen"/>
          <w:b/>
          <w:lang w:val="en-US"/>
        </w:rPr>
        <w:t xml:space="preserve"> N 2</w:t>
      </w:r>
      <w:r>
        <w:rPr>
          <w:rFonts w:ascii="GHEA Grapalat" w:hAnsi="GHEA Grapalat" w:cs="Sylfaen"/>
          <w:b/>
          <w:lang w:val="fr-FR"/>
        </w:rPr>
        <w:t xml:space="preserve"> </w:t>
      </w:r>
    </w:p>
    <w:p w:rsidR="008D12E4" w:rsidRDefault="008D12E4" w:rsidP="008D12E4">
      <w:pPr>
        <w:tabs>
          <w:tab w:val="left" w:pos="-709"/>
        </w:tabs>
        <w:spacing w:after="0" w:line="240" w:lineRule="auto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en-US"/>
        </w:rPr>
        <w:t>ՏԵՂԵԿՈՒԹՅՈՒՆՆԵՐ</w:t>
      </w:r>
    </w:p>
    <w:p w:rsidR="008D12E4" w:rsidRDefault="008D12E4" w:rsidP="008D12E4">
      <w:pPr>
        <w:tabs>
          <w:tab w:val="left" w:pos="-709"/>
        </w:tabs>
        <w:spacing w:after="0" w:line="240" w:lineRule="auto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en-US"/>
        </w:rPr>
        <w:t>ՎԵՐԱԲՆԱԿ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ԸՆՏԱՆԻՔՆԵՐԻ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ԵՎ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ՍԵՓԱԿԱՆԱՇՆՈՐՀՄԱՆ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ԵՆԹԱԿԱ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ՀԱՄԱՅՆՔԱՅԻՆ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ՍԵՓԱԿԱՆՈՒԹՅՈՒՆ</w:t>
      </w:r>
      <w:r>
        <w:rPr>
          <w:rFonts w:ascii="GHEA Grapalat" w:hAnsi="GHEA Grapalat" w:cs="Sylfaen"/>
          <w:b/>
          <w:lang w:val="fr-FR"/>
        </w:rPr>
        <w:t xml:space="preserve"> </w:t>
      </w:r>
    </w:p>
    <w:p w:rsidR="008D12E4" w:rsidRDefault="008D12E4" w:rsidP="008D12E4">
      <w:pPr>
        <w:tabs>
          <w:tab w:val="left" w:pos="-709"/>
        </w:tabs>
        <w:spacing w:after="0" w:line="240" w:lineRule="auto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en-US"/>
        </w:rPr>
        <w:t>ՀԱՆԴԻՍԱՑՈՂ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ԲՆԱԿԵԼԻ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ՏԱՐԱԾՈՒԹՅ</w:t>
      </w:r>
      <w:r>
        <w:rPr>
          <w:rFonts w:ascii="GHEA Grapalat" w:hAnsi="GHEA Grapalat" w:cs="Sylfaen"/>
          <w:b/>
        </w:rPr>
        <w:t>ՈՒ</w:t>
      </w:r>
      <w:r>
        <w:rPr>
          <w:rFonts w:ascii="GHEA Grapalat" w:hAnsi="GHEA Grapalat" w:cs="Sylfaen"/>
          <w:b/>
          <w:lang w:val="en-US"/>
        </w:rPr>
        <w:t>Ն</w:t>
      </w:r>
      <w:r>
        <w:rPr>
          <w:rFonts w:ascii="GHEA Grapalat" w:hAnsi="GHEA Grapalat" w:cs="Sylfaen"/>
          <w:b/>
        </w:rPr>
        <w:t>ՆԵՐԻ</w:t>
      </w:r>
      <w:r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ՎԵՐԱԲԵՐՅԱԼ</w:t>
      </w:r>
    </w:p>
    <w:p w:rsidR="008D12E4" w:rsidRDefault="008D12E4" w:rsidP="008D12E4">
      <w:pPr>
        <w:tabs>
          <w:tab w:val="left" w:pos="-709"/>
        </w:tabs>
        <w:spacing w:after="0" w:line="240" w:lineRule="auto"/>
        <w:ind w:right="22" w:firstLine="567"/>
        <w:jc w:val="center"/>
        <w:rPr>
          <w:rFonts w:ascii="Arial Armenian" w:hAnsi="Arial Armenian" w:cs="Times Armenian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93"/>
        <w:gridCol w:w="2244"/>
        <w:gridCol w:w="2806"/>
        <w:gridCol w:w="2806"/>
        <w:gridCol w:w="2361"/>
      </w:tblGrid>
      <w:tr w:rsidR="008D12E4" w:rsidTr="008D12E4">
        <w:trPr>
          <w:trHeight w:val="26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E4" w:rsidRDefault="008D12E4">
            <w:pPr>
              <w:tabs>
                <w:tab w:val="left" w:pos="-709"/>
                <w:tab w:val="left" w:pos="360"/>
              </w:tabs>
              <w:spacing w:after="0" w:line="240" w:lineRule="auto"/>
              <w:ind w:right="22" w:firstLine="567"/>
              <w:jc w:val="center"/>
              <w:rPr>
                <w:rFonts w:ascii="GHEA Grapalat" w:hAnsi="GHEA Grapalat" w:cs="Times Armenian"/>
                <w:lang w:val="fr-FR"/>
              </w:rPr>
            </w:pPr>
          </w:p>
          <w:p w:rsidR="008D12E4" w:rsidRDefault="008D12E4">
            <w:pPr>
              <w:tabs>
                <w:tab w:val="left" w:pos="-709"/>
              </w:tabs>
              <w:spacing w:after="0" w:line="240" w:lineRule="auto"/>
              <w:ind w:firstLine="567"/>
              <w:jc w:val="center"/>
              <w:rPr>
                <w:rFonts w:ascii="GHEA Grapalat" w:hAnsi="GHEA Grapalat" w:cs="Times Armenian"/>
                <w:lang w:val="fr-FR"/>
              </w:rPr>
            </w:pPr>
          </w:p>
          <w:p w:rsidR="008D12E4" w:rsidRDefault="008D12E4">
            <w:pPr>
              <w:tabs>
                <w:tab w:val="left" w:pos="-709"/>
              </w:tabs>
              <w:spacing w:after="0" w:line="240" w:lineRule="auto"/>
              <w:ind w:firstLine="567"/>
              <w:jc w:val="center"/>
              <w:rPr>
                <w:rFonts w:ascii="GHEA Grapalat" w:hAnsi="GHEA Grapalat" w:cs="Times Armenian"/>
                <w:lang w:val="fr-FR"/>
              </w:rPr>
            </w:pPr>
          </w:p>
          <w:p w:rsidR="008D12E4" w:rsidRDefault="008D12E4">
            <w:pPr>
              <w:tabs>
                <w:tab w:val="left" w:pos="-709"/>
              </w:tabs>
              <w:spacing w:after="0" w:line="24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hanging="18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Վերաբնակ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ընտանիքի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անդամների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անունները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ազգանունները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հայրանունները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hanging="18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Վերաբնակ ընտանիքի անդամների անձը հաստատող փաստաթղթերի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տվյալները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hanging="18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տարածության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հասցեն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hanging="18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Բնակելի</w:t>
            </w:r>
            <w:proofErr w:type="spellEnd"/>
            <w:r w:rsidRPr="008D12E4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տարածության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նկատմամբ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սեփականության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իրավունքի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պետական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գրանցման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վկայականի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համարը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տրման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տարեթիվը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hanging="18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Ծանոթություն</w:t>
            </w:r>
            <w:proofErr w:type="spellEnd"/>
          </w:p>
        </w:tc>
      </w:tr>
      <w:tr w:rsidR="008D12E4" w:rsidTr="008D12E4">
        <w:trPr>
          <w:trHeight w:val="44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firstLine="567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firstLine="567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firstLine="567"/>
              <w:jc w:val="center"/>
              <w:rPr>
                <w:rFonts w:ascii="GHEA Grapalat" w:hAnsi="GHEA Grapalat" w:cs="Times Armenian"/>
              </w:rPr>
            </w:pPr>
            <w:r>
              <w:rPr>
                <w:rFonts w:ascii="GHEA Grapalat" w:hAnsi="GHEA Grapalat" w:cs="Times Armenian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firstLine="567"/>
              <w:jc w:val="center"/>
              <w:rPr>
                <w:rFonts w:ascii="GHEA Grapalat" w:hAnsi="GHEA Grapalat" w:cs="Times Armenian"/>
                <w:lang w:val="en-US"/>
              </w:rPr>
            </w:pPr>
            <w:r>
              <w:rPr>
                <w:rFonts w:ascii="GHEA Grapalat" w:hAnsi="GHEA Grapalat" w:cs="Times Armenian"/>
                <w:lang w:val="en-US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firstLine="567"/>
              <w:jc w:val="center"/>
              <w:rPr>
                <w:rFonts w:ascii="GHEA Grapalat" w:hAnsi="GHEA Grapalat" w:cs="Times Armenian"/>
                <w:lang w:val="en-US"/>
              </w:rPr>
            </w:pPr>
            <w:r>
              <w:rPr>
                <w:rFonts w:ascii="GHEA Grapalat" w:hAnsi="GHEA Grapalat" w:cs="Times Armenian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E4" w:rsidRDefault="008D12E4">
            <w:pPr>
              <w:tabs>
                <w:tab w:val="left" w:pos="-709"/>
              </w:tabs>
              <w:spacing w:after="0" w:line="240" w:lineRule="auto"/>
              <w:ind w:right="22" w:firstLine="567"/>
              <w:jc w:val="center"/>
              <w:rPr>
                <w:rFonts w:ascii="GHEA Grapalat" w:hAnsi="GHEA Grapalat" w:cs="Times Armenian"/>
                <w:lang w:val="en-US"/>
              </w:rPr>
            </w:pPr>
            <w:r>
              <w:rPr>
                <w:rFonts w:ascii="GHEA Grapalat" w:hAnsi="GHEA Grapalat" w:cs="Times Armenian"/>
                <w:lang w:val="en-US"/>
              </w:rPr>
              <w:t>6</w:t>
            </w:r>
          </w:p>
        </w:tc>
      </w:tr>
    </w:tbl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567"/>
        <w:rPr>
          <w:lang w:val="en-US"/>
        </w:rPr>
      </w:pP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142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</w:t>
      </w:r>
      <w:r>
        <w:rPr>
          <w:rFonts w:ascii="GHEA Grapalat" w:hAnsi="GHEA Grapalat"/>
        </w:rPr>
        <w:t>ՇՐՋԱՆԻ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ՎԱՐՉԱԿԱԶՄԻ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</w:t>
      </w:r>
      <w:r>
        <w:rPr>
          <w:rFonts w:ascii="GHEA Grapalat" w:hAnsi="GHEA Grapalat"/>
          <w:lang w:val="en-US"/>
        </w:rPr>
        <w:t xml:space="preserve">   ______________________________      ________________________                    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142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fr-FR"/>
        </w:rPr>
        <w:t xml:space="preserve">                                                                                                          </w:t>
      </w:r>
      <w:r>
        <w:rPr>
          <w:rFonts w:ascii="GHEA Grapalat" w:hAnsi="GHEA Grapalat" w:cs="Sylfaen"/>
          <w:lang w:val="en-US"/>
        </w:rPr>
        <w:t>(</w:t>
      </w:r>
      <w:proofErr w:type="spellStart"/>
      <w:proofErr w:type="gramStart"/>
      <w:r>
        <w:rPr>
          <w:rFonts w:ascii="GHEA Grapalat" w:hAnsi="GHEA Grapalat" w:cs="Sylfaen"/>
          <w:lang w:val="en-US"/>
        </w:rPr>
        <w:t>ստորագրությունը</w:t>
      </w:r>
      <w:proofErr w:type="spellEnd"/>
      <w:proofErr w:type="gramEnd"/>
      <w:r>
        <w:rPr>
          <w:rFonts w:ascii="GHEA Grapalat" w:hAnsi="GHEA Grapalat" w:cs="Sylfaen"/>
          <w:lang w:val="en-US"/>
        </w:rPr>
        <w:t>)</w:t>
      </w:r>
      <w:r>
        <w:rPr>
          <w:rFonts w:ascii="GHEA Grapalat" w:hAnsi="GHEA Grapalat" w:cs="Sylfaen"/>
          <w:lang w:val="fr-FR"/>
        </w:rPr>
        <w:t xml:space="preserve">                    </w:t>
      </w:r>
      <w:r>
        <w:rPr>
          <w:rFonts w:ascii="GHEA Grapalat" w:hAnsi="GHEA Grapalat" w:cs="Sylfaen"/>
          <w:lang w:val="en-US"/>
        </w:rPr>
        <w:t>(</w:t>
      </w:r>
      <w:proofErr w:type="spellStart"/>
      <w:proofErr w:type="gramStart"/>
      <w:r>
        <w:rPr>
          <w:rFonts w:ascii="GHEA Grapalat" w:hAnsi="GHEA Grapalat" w:cs="Sylfaen"/>
          <w:lang w:val="en-US"/>
        </w:rPr>
        <w:t>անունը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ազգանունը</w:t>
      </w:r>
      <w:proofErr w:type="spellEnd"/>
      <w:r>
        <w:rPr>
          <w:rFonts w:ascii="GHEA Grapalat" w:hAnsi="GHEA Grapalat" w:cs="Sylfaen"/>
          <w:lang w:val="en-US"/>
        </w:rPr>
        <w:t>)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142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fr-FR"/>
        </w:rPr>
        <w:t xml:space="preserve">                                                    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142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ՂԵԿԱՎԱՐ</w:t>
      </w:r>
      <w:r>
        <w:rPr>
          <w:rFonts w:ascii="GHEA Grapalat" w:hAnsi="GHEA Grapalat"/>
          <w:lang w:val="en-US"/>
        </w:rPr>
        <w:t xml:space="preserve">                       ______________________________      ________________________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142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   </w:t>
      </w:r>
      <w:r>
        <w:rPr>
          <w:rFonts w:ascii="GHEA Grapalat" w:hAnsi="GHEA Grapalat" w:cs="Sylfaen"/>
          <w:lang w:val="en-US"/>
        </w:rPr>
        <w:t>(</w:t>
      </w:r>
      <w:proofErr w:type="spellStart"/>
      <w:proofErr w:type="gramStart"/>
      <w:r>
        <w:rPr>
          <w:rFonts w:ascii="GHEA Grapalat" w:hAnsi="GHEA Grapalat" w:cs="Sylfaen"/>
          <w:lang w:val="en-US"/>
        </w:rPr>
        <w:t>ստորագրությունը</w:t>
      </w:r>
      <w:proofErr w:type="spellEnd"/>
      <w:proofErr w:type="gramEnd"/>
      <w:r>
        <w:rPr>
          <w:rFonts w:ascii="GHEA Grapalat" w:hAnsi="GHEA Grapalat" w:cs="Sylfaen"/>
          <w:lang w:val="en-US"/>
        </w:rPr>
        <w:t>)                     (</w:t>
      </w:r>
      <w:proofErr w:type="spellStart"/>
      <w:proofErr w:type="gramStart"/>
      <w:r>
        <w:rPr>
          <w:rFonts w:ascii="GHEA Grapalat" w:hAnsi="GHEA Grapalat" w:cs="Sylfaen"/>
          <w:lang w:val="en-US"/>
        </w:rPr>
        <w:t>անունը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ազգանունը</w:t>
      </w:r>
      <w:proofErr w:type="spellEnd"/>
      <w:r>
        <w:rPr>
          <w:rFonts w:ascii="GHEA Grapalat" w:hAnsi="GHEA Grapalat" w:cs="Sylfaen"/>
          <w:lang w:val="en-US"/>
        </w:rPr>
        <w:t>)</w:t>
      </w:r>
    </w:p>
    <w:p w:rsidR="008D12E4" w:rsidRDefault="008D12E4" w:rsidP="008D12E4">
      <w:pPr>
        <w:tabs>
          <w:tab w:val="left" w:pos="-709"/>
          <w:tab w:val="left" w:pos="13860"/>
        </w:tabs>
        <w:spacing w:after="0" w:line="240" w:lineRule="auto"/>
        <w:ind w:firstLine="142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____   _____________________   20     </w:t>
      </w:r>
      <w:proofErr w:type="spellStart"/>
      <w:r>
        <w:rPr>
          <w:rFonts w:ascii="GHEA Grapalat" w:hAnsi="GHEA Grapalat"/>
          <w:lang w:val="en-US"/>
        </w:rPr>
        <w:t>թվական</w:t>
      </w:r>
      <w:proofErr w:type="spellEnd"/>
    </w:p>
    <w:p w:rsidR="008D12E4" w:rsidRDefault="008D12E4" w:rsidP="008D12E4">
      <w:pPr>
        <w:spacing w:after="0" w:line="240" w:lineRule="auto"/>
        <w:ind w:right="-14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lang w:val="en-US"/>
        </w:rPr>
        <w:t xml:space="preserve">                   </w:t>
      </w:r>
      <w:proofErr w:type="gramStart"/>
      <w:r>
        <w:rPr>
          <w:rFonts w:ascii="GHEA Grapalat" w:hAnsi="GHEA Grapalat"/>
          <w:lang w:val="en-US"/>
        </w:rPr>
        <w:t>Կ.Տ.</w:t>
      </w:r>
      <w:proofErr w:type="gramEnd"/>
    </w:p>
    <w:p w:rsidR="008D12E4" w:rsidRDefault="008D12E4" w:rsidP="008D12E4">
      <w:pPr>
        <w:tabs>
          <w:tab w:val="left" w:pos="1365"/>
        </w:tabs>
        <w:spacing w:after="0" w:line="240" w:lineRule="auto"/>
        <w:ind w:right="-142" w:firstLine="567"/>
        <w:jc w:val="right"/>
        <w:rPr>
          <w:rFonts w:ascii="GHEA Grapalat" w:hAnsi="GHEA Grapalat"/>
          <w:lang w:val="fr-FR"/>
        </w:rPr>
      </w:pPr>
    </w:p>
    <w:p w:rsidR="008D12E4" w:rsidRDefault="008D12E4" w:rsidP="008D12E4">
      <w:pPr>
        <w:tabs>
          <w:tab w:val="left" w:pos="1365"/>
        </w:tabs>
        <w:spacing w:after="0" w:line="240" w:lineRule="auto"/>
        <w:ind w:right="-142" w:firstLine="567"/>
        <w:jc w:val="right"/>
        <w:rPr>
          <w:rFonts w:ascii="GHEA Grapalat" w:hAnsi="GHEA Grapalat"/>
          <w:lang w:val="fr-FR"/>
        </w:rPr>
      </w:pPr>
    </w:p>
    <w:p w:rsidR="008D12E4" w:rsidRDefault="008D12E4" w:rsidP="008D12E4">
      <w:pPr>
        <w:tabs>
          <w:tab w:val="left" w:pos="1365"/>
        </w:tabs>
        <w:spacing w:after="0" w:line="240" w:lineRule="auto"/>
        <w:ind w:right="-142" w:firstLine="567"/>
        <w:jc w:val="right"/>
        <w:rPr>
          <w:rFonts w:ascii="GHEA Grapalat" w:hAnsi="GHEA Grapalat"/>
          <w:lang w:val="af-ZA"/>
        </w:rPr>
      </w:pPr>
    </w:p>
    <w:p w:rsidR="008D12E4" w:rsidRDefault="008D12E4" w:rsidP="008D12E4">
      <w:pPr>
        <w:tabs>
          <w:tab w:val="left" w:pos="1365"/>
        </w:tabs>
        <w:spacing w:after="0" w:line="240" w:lineRule="auto"/>
        <w:ind w:right="-142" w:firstLine="567"/>
        <w:jc w:val="right"/>
        <w:rPr>
          <w:rFonts w:ascii="GHEA Grapalat" w:hAnsi="GHEA Grapalat"/>
          <w:lang w:val="fr-FR"/>
        </w:rPr>
      </w:pPr>
    </w:p>
    <w:p w:rsidR="008D12E4" w:rsidRDefault="008D12E4" w:rsidP="008D12E4">
      <w:pPr>
        <w:tabs>
          <w:tab w:val="left" w:pos="1365"/>
        </w:tabs>
        <w:spacing w:after="0" w:line="240" w:lineRule="auto"/>
        <w:ind w:right="-142" w:hanging="851"/>
        <w:rPr>
          <w:rFonts w:ascii="GHEA Grapalat" w:hAnsi="GHEA Grapalat"/>
          <w:b/>
          <w:lang w:val="fr-FR"/>
        </w:rPr>
      </w:pPr>
    </w:p>
    <w:p w:rsidR="00AC2ACF" w:rsidRDefault="00AC2ACF">
      <w:bookmarkStart w:id="0" w:name="_GoBack"/>
      <w:bookmarkEnd w:id="0"/>
    </w:p>
    <w:sectPr w:rsidR="00AC2ACF" w:rsidSect="008D1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78"/>
    <w:rsid w:val="00162C78"/>
    <w:rsid w:val="008D12E4"/>
    <w:rsid w:val="00A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7304</Characters>
  <Application>Microsoft Office Word</Application>
  <DocSecurity>0</DocSecurity>
  <Lines>60</Lines>
  <Paragraphs>17</Paragraphs>
  <ScaleCrop>false</ScaleCrop>
  <Company>Microsoft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2018-06-19T05:21:00Z</dcterms:created>
  <dcterms:modified xsi:type="dcterms:W3CDTF">2018-06-19T05:22:00Z</dcterms:modified>
</cp:coreProperties>
</file>